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sądu o umorzeniu postępowania karnego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DORĘCZEŃ]</w:t>
      </w:r>
    </w:p>
    <w:p>
      <w:r>
        <w:rPr>
          <w:sz w:val="22"/>
          <w:szCs w:val="22"/>
        </w:rPr>
        <w:t xml:space="preserve">[rola: oskarżyciel posiłkowy / pokrzywdzony / oskarżony]</w:t>
      </w:r>
    </w:p>
    <w:p/>
    <w:p>
      <w:r>
        <w:rPr>
          <w:sz w:val="22"/>
          <w:szCs w:val="22"/>
        </w:rPr>
        <w:t xml:space="preserve">Sąd [Rejonowy / Okręgowy] w [MIEJSCOWOŚĆ]</w:t>
      </w:r>
    </w:p>
    <w:p>
      <w:r>
        <w:rPr>
          <w:sz w:val="22"/>
          <w:szCs w:val="22"/>
        </w:rPr>
        <w:t xml:space="preserve">[NUMER] Wydział Karny</w:t>
      </w:r>
    </w:p>
    <w:p>
      <w:r>
        <w:rPr>
          <w:sz w:val="22"/>
          <w:szCs w:val="22"/>
        </w:rPr>
        <w:t xml:space="preserve">za pośrednictwem sądu, który wydał postanowienie</w:t>
      </w:r>
    </w:p>
    <w:p/>
    <w:p>
      <w:r>
        <w:rPr>
          <w:sz w:val="22"/>
          <w:szCs w:val="22"/>
        </w:rPr>
        <w:t xml:space="preserve">Sygn. akt: [SYGNATURA AKT]</w:t>
      </w:r>
    </w:p>
    <w:p/>
    <w:p>
      <w:r>
        <w:rPr>
          <w:sz w:val="22"/>
          <w:szCs w:val="22"/>
        </w:rPr>
        <w:t xml:space="preserve">ZAŻALENIE</w:t>
      </w:r>
    </w:p>
    <w:p>
      <w:r>
        <w:rPr>
          <w:sz w:val="22"/>
          <w:szCs w:val="22"/>
        </w:rPr>
        <w:t xml:space="preserve">na postanowienie o umorzeniu postępowania karnego</w:t>
      </w:r>
    </w:p>
    <w:p/>
    <w:p>
      <w:r>
        <w:rPr>
          <w:sz w:val="22"/>
          <w:szCs w:val="22"/>
        </w:rPr>
        <w:t xml:space="preserve">Zaskarżam postanowienie Sądu [Rejonowego / Okręgowego] w [MIEJSCOWOŚĆ]</w:t>
      </w:r>
    </w:p>
    <w:p>
      <w:r>
        <w:rPr>
          <w:sz w:val="22"/>
          <w:szCs w:val="22"/>
        </w:rPr>
        <w:t xml:space="preserve">z dnia [DATA], wydane na posiedzeniu w sprawie [SYGNATURA AKT] przeciwko</w:t>
      </w:r>
    </w:p>
    <w:p>
      <w:r>
        <w:rPr>
          <w:sz w:val="22"/>
          <w:szCs w:val="22"/>
        </w:rPr>
        <w:t xml:space="preserve">[IMIĘ I NAZWISKO OSKARŻONEGO], w [całości / części, tj. co do punktu</w:t>
      </w:r>
    </w:p>
    <w:p>
      <w:r>
        <w:rPr>
          <w:sz w:val="22"/>
          <w:szCs w:val="22"/>
        </w:rPr>
        <w:t xml:space="preserve">[NUMER] o kosztach procesu].</w:t>
      </w:r>
    </w:p>
    <w:p/>
    <w:p>
      <w:r>
        <w:rPr>
          <w:sz w:val="22"/>
          <w:szCs w:val="22"/>
        </w:rPr>
        <w:t xml:space="preserve">Postanowienie doręczono mi w dniu [DATA] / ogłoszono na posiedzeniu</w:t>
      </w:r>
    </w:p>
    <w:p>
      <w:r>
        <w:rPr>
          <w:sz w:val="22"/>
          <w:szCs w:val="22"/>
        </w:rPr>
        <w:t xml:space="preserve">w dniu [DATA], w którym uczestniczyłem.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1. błędne przyjęcie, że zachodzi okoliczność z art. 17 § 1 pkt [NUMER]</w:t>
      </w:r>
    </w:p>
    <w:p>
      <w:r>
        <w:rPr>
          <w:sz w:val="22"/>
          <w:szCs w:val="22"/>
        </w:rPr>
        <w:t xml:space="preserve">   Kodeksu postępowania karnego, podczas gdy [OPIS: jaki dowód lub jaka</w:t>
      </w:r>
    </w:p>
    <w:p>
      <w:r>
        <w:rPr>
          <w:sz w:val="22"/>
          <w:szCs w:val="22"/>
        </w:rPr>
        <w:t xml:space="preserve">   okoliczność temu przeczy, np. czynność przerywająca bieg przedawnienia</w:t>
      </w:r>
    </w:p>
    <w:p>
      <w:r>
        <w:rPr>
          <w:sz w:val="22"/>
          <w:szCs w:val="22"/>
        </w:rPr>
        <w:t xml:space="preserve">   z dnia [DATA], zeznania świadka [IMIĘ I NAZWISKO] z karty [NUMER] akt];</w:t>
      </w:r>
    </w:p>
    <w:p>
      <w:r>
        <w:rPr>
          <w:sz w:val="22"/>
          <w:szCs w:val="22"/>
        </w:rPr>
        <w:t xml:space="preserve">2. [ewentualnie: umorzenie z powodu oczywistego braku faktycznych podstaw</w:t>
      </w:r>
    </w:p>
    <w:p>
      <w:r>
        <w:rPr>
          <w:sz w:val="22"/>
          <w:szCs w:val="22"/>
        </w:rPr>
        <w:t xml:space="preserve">   oskarżenia mimo materiału zgromadzonego na kartach [NUMERY] akt];</w:t>
      </w:r>
    </w:p>
    <w:p>
      <w:r>
        <w:rPr>
          <w:sz w:val="22"/>
          <w:szCs w:val="22"/>
        </w:rPr>
        <w:t xml:space="preserve">3. [ewentualnie: pominięcie rozstrzygnięcia o zwrocie od Skarbu Państwa</w:t>
      </w:r>
    </w:p>
    <w:p>
      <w:r>
        <w:rPr>
          <w:sz w:val="22"/>
          <w:szCs w:val="22"/>
        </w:rPr>
        <w:t xml:space="preserve">   należności z tytułu ustanowienia jednego pełnomocnika, mimo że</w:t>
      </w:r>
    </w:p>
    <w:p>
      <w:r>
        <w:rPr>
          <w:sz w:val="22"/>
          <w:szCs w:val="22"/>
        </w:rPr>
        <w:t xml:space="preserve">   przyczyna umorzenia ([OPIS]) powstała dopiero w toku postępowania</w:t>
      </w:r>
    </w:p>
    <w:p>
      <w:r>
        <w:rPr>
          <w:sz w:val="22"/>
          <w:szCs w:val="22"/>
        </w:rPr>
        <w:t xml:space="preserve">   (art. 632b Kodeksu postępowania karnego)];</w:t>
      </w:r>
    </w:p>
    <w:p>
      <w:r>
        <w:rPr>
          <w:sz w:val="22"/>
          <w:szCs w:val="22"/>
        </w:rPr>
        <w:t xml:space="preserve">4. [ewentualnie: obciążenie mnie kosztami procesu na podstawie art. 632a</w:t>
      </w:r>
    </w:p>
    <w:p>
      <w:r>
        <w:rPr>
          <w:sz w:val="22"/>
          <w:szCs w:val="22"/>
        </w:rPr>
        <w:t xml:space="preserve">   § 1 Kodeksu postępowania karnego bez wskazania, na czym miałby polegać</w:t>
      </w:r>
    </w:p>
    <w:p>
      <w:r>
        <w:rPr>
          <w:sz w:val="22"/>
          <w:szCs w:val="22"/>
        </w:rPr>
        <w:t xml:space="preserve">   wyjątkowy wypadek].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- uchylenie zaskarżonego postanowienia i przekazanie sprawy sądowi</w:t>
      </w:r>
    </w:p>
    <w:p>
      <w:r>
        <w:rPr>
          <w:sz w:val="22"/>
          <w:szCs w:val="22"/>
        </w:rPr>
        <w:t xml:space="preserve">  pierwszej instancji do dalszego prowadzenia,</w:t>
      </w:r>
    </w:p>
    <w:p>
      <w:r>
        <w:rPr>
          <w:sz w:val="22"/>
          <w:szCs w:val="22"/>
        </w:rPr>
        <w:t xml:space="preserve">- [ewentualnie: zmianę punktu [NUMER] postanowienia przez zasądzenie na</w:t>
      </w:r>
    </w:p>
    <w:p>
      <w:r>
        <w:rPr>
          <w:sz w:val="22"/>
          <w:szCs w:val="22"/>
        </w:rPr>
        <w:t xml:space="preserve">  moją rzecz od Skarbu Państwa kwoty [KWOTA] zł tytułem zwrotu należności</w:t>
      </w:r>
    </w:p>
    <w:p>
      <w:r>
        <w:rPr>
          <w:sz w:val="22"/>
          <w:szCs w:val="22"/>
        </w:rPr>
        <w:t xml:space="preserve">  z tytułu ustanowienia jednego pełnomocnika].</w:t>
      </w:r>
    </w:p>
    <w:p/>
    <w:p>
      <w:r>
        <w:rPr>
          <w:sz w:val="22"/>
          <w:szCs w:val="22"/>
        </w:rPr>
        <w:t xml:space="preserve">UZASADNIENIE</w:t>
      </w:r>
    </w:p>
    <w:p/>
    <w:p>
      <w:r>
        <w:rPr>
          <w:sz w:val="22"/>
          <w:szCs w:val="22"/>
        </w:rPr>
        <w:t xml:space="preserve">[2-4 akapity: przebieg sprawy, data i treść zaskarżonego postanowienia,</w:t>
      </w:r>
    </w:p>
    <w:p>
      <w:r>
        <w:rPr>
          <w:sz w:val="22"/>
          <w:szCs w:val="22"/>
        </w:rPr>
        <w:t xml:space="preserve">konkretne dowody z akt przeczące przyjętej podstawie umorzenia, a przy</w:t>
      </w:r>
    </w:p>
    <w:p>
      <w:r>
        <w:rPr>
          <w:sz w:val="22"/>
          <w:szCs w:val="22"/>
        </w:rPr>
        <w:t xml:space="preserve">zarzucie kosztowym data i sposób powstania przyczyny umorzenia oraz</w:t>
      </w:r>
    </w:p>
    <w:p>
      <w:r>
        <w:rPr>
          <w:sz w:val="22"/>
          <w:szCs w:val="22"/>
        </w:rPr>
        <w:t xml:space="preserve">wysokość poniesionych należności pełnomocnika wraz z fakturą.]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[odpis zażalenia dla stron przeciwnych]</w:t>
      </w:r>
    </w:p>
    <w:p>
      <w:r>
        <w:rPr>
          <w:sz w:val="22"/>
          <w:szCs w:val="22"/>
        </w:rPr>
        <w:t xml:space="preserve">2. [faktura / rachunek pełnomocnika, jeżeli podnosisz zarzut kosztowy]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