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zabezpieczenie roszczeń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[FIRMA / IMIĘ I NAZWISKO UPRAWNIONEGO]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[NIP / PESEL]</w:t>
      </w:r>
    </w:p>
    <w:p>
      <w:r>
        <w:rPr>
          <w:sz w:val="22"/>
          <w:szCs w:val="22"/>
        </w:rPr>
        <w:t xml:space="preserve">uprawniony</w:t>
      </w:r>
    </w:p>
    <w:p/>
    <w:p>
      <w:r>
        <w:rPr>
          <w:sz w:val="22"/>
          <w:szCs w:val="22"/>
        </w:rPr>
        <w:t xml:space="preserve">[OZNACZENIE OBOWIĄZANEGO]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Wydział Cywilny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 UPRAWNIONEGO</w:t>
      </w:r>
    </w:p>
    <w:p>
      <w:r>
        <w:rPr>
          <w:sz w:val="22"/>
          <w:szCs w:val="22"/>
        </w:rPr>
        <w:t xml:space="preserve">na postanowienie o udzieleniu zabezpieczenia w części</w:t>
      </w:r>
    </w:p>
    <w:p/>
    <w:p>
      <w:r>
        <w:rPr>
          <w:sz w:val="22"/>
          <w:szCs w:val="22"/>
        </w:rPr>
        <w:t xml:space="preserve">Zaskarżam postanowienie Sądu [.....] z dnia [DATA] w części, w jakiej</w:t>
      </w:r>
    </w:p>
    <w:p>
      <w:r>
        <w:rPr>
          <w:sz w:val="22"/>
          <w:szCs w:val="22"/>
        </w:rPr>
        <w:t xml:space="preserve">Sąd ustalił sumę zabezpieczenia na [KWOTA PRZYZNANA] zł oraz oddalił</w:t>
      </w:r>
    </w:p>
    <w:p>
      <w:r>
        <w:rPr>
          <w:sz w:val="22"/>
          <w:szCs w:val="22"/>
        </w:rPr>
        <w:t xml:space="preserve">wniosek co do sposobu zabezpieczenia polegającego na [SPOSÓB, np.</w:t>
      </w:r>
    </w:p>
    <w:p>
      <w:r>
        <w:rPr>
          <w:sz w:val="22"/>
          <w:szCs w:val="22"/>
        </w:rPr>
        <w:t xml:space="preserve">zajęciu rachunku bankowego obowiązanego nr .....].</w:t>
      </w:r>
    </w:p>
    <w:p/>
    <w:p>
      <w:r>
        <w:rPr>
          <w:sz w:val="22"/>
          <w:szCs w:val="22"/>
        </w:rPr>
        <w:t xml:space="preserve">Zaskarżonemu postanowieniu zarzucam:</w:t>
      </w:r>
    </w:p>
    <w:p/>
    <w:p>
      <w:r>
        <w:rPr>
          <w:sz w:val="22"/>
          <w:szCs w:val="22"/>
        </w:rPr>
        <w:t xml:space="preserve">1. Ustalenie sumy zabezpieczenia poniżej granicy z art. 736 § 3 KPC.</w:t>
      </w:r>
    </w:p>
    <w:p>
      <w:r>
        <w:rPr>
          <w:sz w:val="22"/>
          <w:szCs w:val="22"/>
        </w:rPr>
        <w:t xml:space="preserve">Dochodzona należność główna wynosi [KWOTA] zł, odsetki naliczone do</w:t>
      </w:r>
    </w:p>
    <w:p>
      <w:r>
        <w:rPr>
          <w:sz w:val="22"/>
          <w:szCs w:val="22"/>
        </w:rPr>
        <w:t xml:space="preserve">dnia wydania postanowienia [KWOTA] zł, koszty wykonania zabezpieczenia</w:t>
      </w:r>
    </w:p>
    <w:p>
      <w:r>
        <w:rPr>
          <w:sz w:val="22"/>
          <w:szCs w:val="22"/>
        </w:rPr>
        <w:t xml:space="preserve">[KWOTA] zł, przewidywane koszty postępowania [KWOTA] zł, razem</w:t>
      </w:r>
    </w:p>
    <w:p>
      <w:r>
        <w:rPr>
          <w:sz w:val="22"/>
          <w:szCs w:val="22"/>
        </w:rPr>
        <w:t xml:space="preserve">[SUMA WNIOSKOWANA] zł.</w:t>
      </w:r>
    </w:p>
    <w:p/>
    <w:p>
      <w:r>
        <w:rPr>
          <w:sz w:val="22"/>
          <w:szCs w:val="22"/>
        </w:rPr>
        <w:t xml:space="preserve">2. Przyjęcie, że nie uprawdopodobniłem interesu prawnego, mimo że</w:t>
      </w:r>
    </w:p>
    <w:p>
      <w:r>
        <w:rPr>
          <w:sz w:val="22"/>
          <w:szCs w:val="22"/>
        </w:rPr>
        <w:t xml:space="preserve">[PODSTAWA: brak zabezpieczenia poważnie utrudni wykonanie orzeczenia,</w:t>
      </w:r>
    </w:p>
    <w:p>
      <w:r>
        <w:rPr>
          <w:sz w:val="22"/>
          <w:szCs w:val="22"/>
        </w:rPr>
        <w:t xml:space="preserve">ponieważ ..... / zachodzi domniemanie z art. 730(1) § 2(1) KPC, bo</w:t>
      </w:r>
    </w:p>
    <w:p>
      <w:r>
        <w:rPr>
          <w:sz w:val="22"/>
          <w:szCs w:val="22"/>
        </w:rPr>
        <w:t xml:space="preserve">wartość transakcji handlowej wynosi ..... zł, faktura nr ..... z dnia</w:t>
      </w:r>
    </w:p>
    <w:p>
      <w:r>
        <w:rPr>
          <w:sz w:val="22"/>
          <w:szCs w:val="22"/>
        </w:rPr>
        <w:t xml:space="preserve">..... pozostaje nieuregulowana, a termin płatności upłynął dnia .....].</w:t>
      </w:r>
    </w:p>
    <w:p/>
    <w:p>
      <w:r>
        <w:rPr>
          <w:sz w:val="22"/>
          <w:szCs w:val="22"/>
        </w:rPr>
        <w:t xml:space="preserve">3. [OPCJONALNIE] Wybór sposobu zabezpieczenia, który nie zapewnia</w:t>
      </w:r>
    </w:p>
    <w:p>
      <w:r>
        <w:rPr>
          <w:sz w:val="22"/>
          <w:szCs w:val="22"/>
        </w:rPr>
        <w:t xml:space="preserve">należytej ochrony prawnej, ponieważ [UZASADNIENIE, np. składnik objęty</w:t>
      </w:r>
    </w:p>
    <w:p>
      <w:r>
        <w:rPr>
          <w:sz w:val="22"/>
          <w:szCs w:val="22"/>
        </w:rPr>
        <w:t xml:space="preserve">ochroną jest już obciążony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- zmianę zaskarżonego postanowienia przez podwyższenie sumy</w:t>
      </w:r>
    </w:p>
    <w:p>
      <w:r>
        <w:rPr>
          <w:sz w:val="22"/>
          <w:szCs w:val="22"/>
        </w:rPr>
        <w:t xml:space="preserve">zabezpieczenia do [SUMA WNIOSKOWANA] zł oraz udzielenie zabezpieczenia</w:t>
      </w:r>
    </w:p>
    <w:p>
      <w:r>
        <w:rPr>
          <w:sz w:val="22"/>
          <w:szCs w:val="22"/>
        </w:rPr>
        <w:t xml:space="preserve">także przez [SPOSÓB],</w:t>
      </w:r>
    </w:p>
    <w:p>
      <w:r>
        <w:rPr>
          <w:sz w:val="22"/>
          <w:szCs w:val="22"/>
        </w:rPr>
        <w:t xml:space="preserve">- zasądzenie od obowiązanego kosztów postępowania zażaleniowego.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z czego wynika roszczenie i czym je uprawdopodabniasz, jak</w:t>
      </w:r>
    </w:p>
    <w:p>
      <w:r>
        <w:rPr>
          <w:sz w:val="22"/>
          <w:szCs w:val="22"/>
        </w:rPr>
        <w:t xml:space="preserve">wyliczyłeś sumę zabezpieczenia, dlaczego wskazany sposób realnie chroni</w:t>
      </w:r>
    </w:p>
    <w:p>
      <w:r>
        <w:rPr>
          <w:sz w:val="22"/>
          <w:szCs w:val="22"/>
        </w:rPr>
        <w:t xml:space="preserve">wykonanie przyszłego orzeczenia, a nie zmierza do zaspokojenia</w:t>
      </w:r>
    </w:p>
    <w:p>
      <w:r>
        <w:rPr>
          <w:sz w:val="22"/>
          <w:szCs w:val="22"/>
        </w:rPr>
        <w:t xml:space="preserve">roszczenia (art. 731 KPC).]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[faktura / umowa / wezwanie do zapłaty / wyliczenie odsetek].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