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odrzuceniu sprzeciwu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pozwany / pozwana</w:t>
      </w:r>
    </w:p>
    <w:p/>
    <w:p>
      <w:r>
        <w:rPr>
          <w:sz w:val="22"/>
          <w:szCs w:val="22"/>
        </w:rPr>
        <w:t xml:space="preserve">[SĄD ODWOŁAWCZY WSKAZANY W POUCZENIU, np. Sąd Okręgowy w .....,</w:t>
      </w:r>
    </w:p>
    <w:p>
      <w:r>
        <w:rPr>
          <w:sz w:val="22"/>
          <w:szCs w:val="22"/>
        </w:rPr>
        <w:t xml:space="preserve">Wydział Cywilny Odwoławczy]</w:t>
      </w:r>
    </w:p>
    <w:p/>
    <w:p>
      <w:r>
        <w:rPr>
          <w:sz w:val="22"/>
          <w:szCs w:val="22"/>
        </w:rPr>
        <w:t xml:space="preserve">Pismo składam w sądzie, który wydał zaskarżone postanowienie:</w:t>
      </w:r>
    </w:p>
    <w:p>
      <w:r>
        <w:rPr>
          <w:sz w:val="22"/>
          <w:szCs w:val="22"/>
        </w:rPr>
        <w:t xml:space="preserve">[OZNACZENIE SĄDU I WYDZIAŁU]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z dnia [DATA] o odrzuceniu:</w:t>
      </w:r>
    </w:p>
    <w:p>
      <w:r>
        <w:rPr>
          <w:sz w:val="22"/>
          <w:szCs w:val="22"/>
        </w:rPr>
        <w:t xml:space="preserve">[WARIANT 1: sprzeciwu od wyroku zaocznego z dnia ..... ]</w:t>
      </w:r>
    </w:p>
    <w:p>
      <w:r>
        <w:rPr>
          <w:sz w:val="22"/>
          <w:szCs w:val="22"/>
        </w:rPr>
        <w:t xml:space="preserve">[WARIANT 2: zarzutów od nakazu zapłaty wydanego w postępowaniu</w:t>
      </w:r>
    </w:p>
    <w:p>
      <w:r>
        <w:rPr>
          <w:sz w:val="22"/>
          <w:szCs w:val="22"/>
        </w:rPr>
        <w:t xml:space="preserve"> nakazowym w dniu ..... ]</w:t>
      </w:r>
    </w:p>
    <w:p>
      <w:r>
        <w:rPr>
          <w:sz w:val="22"/>
          <w:szCs w:val="22"/>
        </w:rPr>
        <w:t xml:space="preserve">doręczone mi wraz z uzasadnieniem w dniu [DATA].</w:t>
      </w:r>
    </w:p>
    <w:p/>
    <w:p>
      <w:r>
        <w:rPr>
          <w:sz w:val="22"/>
          <w:szCs w:val="22"/>
        </w:rPr>
        <w:t xml:space="preserve">Zaskarżam to postanowienie w całości.</w:t>
      </w:r>
    </w:p>
    <w:p/>
    <w:p>
      <w:r>
        <w:rPr>
          <w:sz w:val="22"/>
          <w:szCs w:val="22"/>
        </w:rPr>
        <w:t xml:space="preserve">Zarzucam błędne przyjęcie, że pismo podlegało odrzuceniu</w:t>
      </w:r>
    </w:p>
    <w:p>
      <w:r>
        <w:rPr>
          <w:sz w:val="22"/>
          <w:szCs w:val="22"/>
        </w:rPr>
        <w:t xml:space="preserve">[na podstawie art. 344 § 3 KPC / art. 130(1) § 2 KPC], podczas gdy:</w:t>
      </w:r>
    </w:p>
    <w:p>
      <w:r>
        <w:rPr>
          <w:sz w:val="22"/>
          <w:szCs w:val="22"/>
        </w:rPr>
        <w:t xml:space="preserve">[PRZYCZYNA A, termin: wyrok zaoczny doręczono mi w dniu ....., a więc</w:t>
      </w:r>
    </w:p>
    <w:p>
      <w:r>
        <w:rPr>
          <w:sz w:val="22"/>
          <w:szCs w:val="22"/>
        </w:rPr>
        <w:t xml:space="preserve"> dwutygodniowy termin z art. 344 § 1 KPC upływał w dniu .....; sprzeciw</w:t>
      </w:r>
    </w:p>
    <w:p>
      <w:r>
        <w:rPr>
          <w:sz w:val="22"/>
          <w:szCs w:val="22"/>
        </w:rPr>
        <w:t xml:space="preserve"> nadałem w dniu ..... (dowód: .....)]</w:t>
      </w:r>
    </w:p>
    <w:p>
      <w:r>
        <w:rPr>
          <w:sz w:val="22"/>
          <w:szCs w:val="22"/>
        </w:rPr>
        <w:t xml:space="preserve">[PRZYCZYNA B, opłata: uiściłem połowę opłaty od pozwu w kwocie .....</w:t>
      </w:r>
    </w:p>
    <w:p>
      <w:r>
        <w:rPr>
          <w:sz w:val="22"/>
          <w:szCs w:val="22"/>
        </w:rPr>
        <w:t xml:space="preserve"> w dniu ..... (dowód: .....) / byłem zwolniony od kosztów sądowych</w:t>
      </w:r>
    </w:p>
    <w:p>
      <w:r>
        <w:rPr>
          <w:sz w:val="22"/>
          <w:szCs w:val="22"/>
        </w:rPr>
        <w:t xml:space="preserve"> postanowieniem z dnia .....]</w:t>
      </w:r>
    </w:p>
    <w:p>
      <w:r>
        <w:rPr>
          <w:sz w:val="22"/>
          <w:szCs w:val="22"/>
        </w:rPr>
        <w:t xml:space="preserve">[PRZYCZYNA C, braki: wezwanie odebrałem w dniu ....., a pismo</w:t>
      </w:r>
    </w:p>
    <w:p>
      <w:r>
        <w:rPr>
          <w:sz w:val="22"/>
          <w:szCs w:val="22"/>
        </w:rPr>
        <w:t xml:space="preserve"> uzupełniające złożyłem w dniu ..... (dowód: .....)]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 i nadanie</w:t>
      </w:r>
    </w:p>
    <w:p>
      <w:r>
        <w:rPr>
          <w:sz w:val="22"/>
          <w:szCs w:val="22"/>
        </w:rPr>
        <w:t xml:space="preserve">   [sprzeciwowi / zarzutom] dalszego biegu,</w:t>
      </w:r>
    </w:p>
    <w:p>
      <w:r>
        <w:rPr>
          <w:sz w:val="22"/>
          <w:szCs w:val="22"/>
        </w:rPr>
        <w:t xml:space="preserve">2. [tylko przy wyroku zaocznym] zawieszenie rygoru natychmiastowej</w:t>
      </w:r>
    </w:p>
    <w:p>
      <w:r>
        <w:rPr>
          <w:sz w:val="22"/>
          <w:szCs w:val="22"/>
        </w:rPr>
        <w:t xml:space="preserve">   wykonalności na podstawie art. 346 § 1 KPC, ponieważ</w:t>
      </w:r>
    </w:p>
    <w:p>
      <w:r>
        <w:rPr>
          <w:sz w:val="22"/>
          <w:szCs w:val="22"/>
        </w:rPr>
        <w:t xml:space="preserve">   [moje niestawiennictwo było niezawinione, gdyż ..... , a okoliczności</w:t>
      </w:r>
    </w:p>
    <w:p>
      <w:r>
        <w:rPr>
          <w:sz w:val="22"/>
          <w:szCs w:val="22"/>
        </w:rPr>
        <w:t xml:space="preserve">   przedstawione w sprzeciwie wywołują wątpliwości co do zasadności</w:t>
      </w:r>
    </w:p>
    <w:p>
      <w:r>
        <w:rPr>
          <w:sz w:val="22"/>
          <w:szCs w:val="22"/>
        </w:rPr>
        <w:t xml:space="preserve">   wyroku zaocznego],</w:t>
      </w:r>
    </w:p>
    <w:p>
      <w:r>
        <w:rPr>
          <w:sz w:val="22"/>
          <w:szCs w:val="22"/>
        </w:rPr>
        <w:t xml:space="preserve">3. zasądzenie kosztów postępowania zażaleniowego.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[Podaj trzy daty: doręczenia wyroku zaocznego albo nakazu zapłaty,</w:t>
      </w:r>
    </w:p>
    <w:p>
      <w:r>
        <w:rPr>
          <w:sz w:val="22"/>
          <w:szCs w:val="22"/>
        </w:rPr>
        <w:t xml:space="preserve">złożenia sprzeciwu albo zarzutów oraz doręczenia postanowienia</w:t>
      </w:r>
    </w:p>
    <w:p>
      <w:r>
        <w:rPr>
          <w:sz w:val="22"/>
          <w:szCs w:val="22"/>
        </w:rPr>
        <w:t xml:space="preserve">z uzasadnieniem. Odnieś się wyłącznie do przyczyny odrzucenia wskazanej</w:t>
      </w:r>
    </w:p>
    <w:p>
      <w:r>
        <w:rPr>
          <w:sz w:val="22"/>
          <w:szCs w:val="22"/>
        </w:rPr>
        <w:t xml:space="preserve">przez sąd, nie do wysokości dochodzonego roszczenia.]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powoda,</w:t>
      </w:r>
    </w:p>
    <w:p>
      <w:r>
        <w:rPr>
          <w:sz w:val="22"/>
          <w:szCs w:val="22"/>
        </w:rPr>
        <w:t xml:space="preserve">- [dowód nadania sprzeciwu lub zarzutów / potwierdzenie opłaty /</w:t>
      </w:r>
    </w:p>
    <w:p>
      <w:r>
        <w:rPr>
          <w:sz w:val="22"/>
          <w:szCs w:val="22"/>
        </w:rPr>
        <w:t xml:space="preserve">  potwierdzenie usunięcia braków],</w:t>
      </w:r>
    </w:p>
    <w:p>
      <w:r>
        <w:rPr>
          <w:sz w:val="22"/>
          <w:szCs w:val="22"/>
        </w:rPr>
        <w:t xml:space="preserve">- [przy wniosku z art. 346 § 1 KPC: dokumenty uprawdopodabniające</w:t>
      </w:r>
    </w:p>
    <w:p>
      <w:r>
        <w:rPr>
          <w:sz w:val="22"/>
          <w:szCs w:val="22"/>
        </w:rPr>
        <w:t xml:space="preserve">  przyczynę niestawiennictwa].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