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odmowie wszczęcia śledztwa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[NUMER] Wydział Karny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Prokuratury Rejonowej w [MIEJSCOWOŚĆ]</w:t>
      </w:r>
    </w:p>
    <w:p/>
    <w:p>
      <w:r>
        <w:rPr>
          <w:sz w:val="22"/>
          <w:szCs w:val="22"/>
        </w:rPr>
        <w:t xml:space="preserve">Sygn. akt: [SYGNATURA, np. PR Ds. .../..]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odmowie wszczęcia śledztwa</w:t>
      </w:r>
    </w:p>
    <w:p/>
    <w:p>
      <w:r>
        <w:rPr>
          <w:sz w:val="22"/>
          <w:szCs w:val="22"/>
        </w:rPr>
        <w:t xml:space="preserve">Działając na podstawie art. 306 § 1 pkt 1 w zw. z art. 465 § 2</w:t>
      </w:r>
    </w:p>
    <w:p>
      <w:r>
        <w:rPr>
          <w:sz w:val="22"/>
          <w:szCs w:val="22"/>
        </w:rPr>
        <w:t xml:space="preserve">Kodeksu postępowania karnego, zaskarżam w całości postanowienie</w:t>
      </w:r>
    </w:p>
    <w:p>
      <w:r>
        <w:rPr>
          <w:sz w:val="22"/>
          <w:szCs w:val="22"/>
        </w:rPr>
        <w:t xml:space="preserve">Prokuratury Rejonowej w [MIEJSCOWOŚĆ] z dnia [DATA]</w:t>
      </w:r>
    </w:p>
    <w:p>
      <w:r>
        <w:rPr>
          <w:sz w:val="22"/>
          <w:szCs w:val="22"/>
        </w:rPr>
        <w:t xml:space="preserve">(sygn. akt [SYGNATURA]) o odmowie wszczęcia śledztwa w sprawie</w:t>
      </w:r>
    </w:p>
    <w:p>
      <w:r>
        <w:rPr>
          <w:sz w:val="22"/>
          <w:szCs w:val="22"/>
        </w:rPr>
        <w:t xml:space="preserve">[KRÓTKIE OKREŚLENIE ZGŁOSZONEGO CZYNU].</w:t>
      </w:r>
    </w:p>
    <w:p/>
    <w:p>
      <w:r>
        <w:rPr>
          <w:sz w:val="22"/>
          <w:szCs w:val="22"/>
        </w:rPr>
        <w:t xml:space="preserve">Legitymacja: jestem pokrzywdzonym w rozumieniu art. 49 § 1 kpk,</w:t>
      </w:r>
    </w:p>
    <w:p>
      <w:r>
        <w:rPr>
          <w:sz w:val="22"/>
          <w:szCs w:val="22"/>
        </w:rPr>
        <w:t xml:space="preserve">ponieważ zgłoszony czyn bezpośrednio naruszył moje dobro prawne</w:t>
      </w:r>
    </w:p>
    <w:p>
      <w:r>
        <w:rPr>
          <w:sz w:val="22"/>
          <w:szCs w:val="22"/>
        </w:rPr>
        <w:t xml:space="preserve">w postaci [np. mienia, nietykalności, czci, tajemnicy</w:t>
      </w:r>
    </w:p>
    <w:p>
      <w:r>
        <w:rPr>
          <w:sz w:val="22"/>
          <w:szCs w:val="22"/>
        </w:rPr>
        <w:t xml:space="preserve">korespondencji].</w:t>
      </w:r>
    </w:p>
    <w:p>
      <w:r>
        <w:rPr>
          <w:sz w:val="22"/>
          <w:szCs w:val="22"/>
        </w:rPr>
        <w:t xml:space="preserve">[WARIANT DLA ZAWIADAMIAJĄCEGO NIEBĘDĄCEGO POKRZYWDZONYM:</w:t>
      </w:r>
    </w:p>
    <w:p>
      <w:r>
        <w:rPr>
          <w:sz w:val="22"/>
          <w:szCs w:val="22"/>
        </w:rPr>
        <w:t xml:space="preserve">zażalenie składam na podstawie art. 306 § 1 pkt 3 kpk, ponieważ</w:t>
      </w:r>
    </w:p>
    <w:p>
      <w:r>
        <w:rPr>
          <w:sz w:val="22"/>
          <w:szCs w:val="22"/>
        </w:rPr>
        <w:t xml:space="preserve">wskutek zgłoszonego przestępstwa doszło do naruszenia moich praw</w:t>
      </w:r>
    </w:p>
    <w:p>
      <w:r>
        <w:rPr>
          <w:sz w:val="22"/>
          <w:szCs w:val="22"/>
        </w:rPr>
        <w:t xml:space="preserve">w zakresie [OPIS NARUSZENIA].]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przedwczesne przyjęcie, że brak jest danych dostatecznie</w:t>
      </w:r>
    </w:p>
    <w:p>
      <w:r>
        <w:rPr>
          <w:sz w:val="22"/>
          <w:szCs w:val="22"/>
        </w:rPr>
        <w:t xml:space="preserve">   uzasadniających podejrzenie popełnienia przestępstwa, mimo</w:t>
      </w:r>
    </w:p>
    <w:p>
      <w:r>
        <w:rPr>
          <w:sz w:val="22"/>
          <w:szCs w:val="22"/>
        </w:rPr>
        <w:t xml:space="preserve">   [WSKAZANIE MATERIAŁU: np. nagrania, wiadomości, dokumentu],</w:t>
      </w:r>
    </w:p>
    <w:p>
      <w:r>
        <w:rPr>
          <w:sz w:val="22"/>
          <w:szCs w:val="22"/>
        </w:rPr>
        <w:t xml:space="preserve">2. nierozważenie [OKOLICZNOŚĆ / DOWÓD ZGŁOSZONY W ZAWIADOMIENIU],</w:t>
      </w:r>
    </w:p>
    <w:p>
      <w:r>
        <w:rPr>
          <w:sz w:val="22"/>
          <w:szCs w:val="22"/>
        </w:rPr>
        <w:t xml:space="preserve">3. odmowę wszczęcia bez przesłuchania [ŚWIADEK] oraz bez zwrócenia</w:t>
      </w:r>
    </w:p>
    <w:p>
      <w:r>
        <w:rPr>
          <w:sz w:val="22"/>
          <w:szCs w:val="22"/>
        </w:rPr>
        <w:t xml:space="preserve">   się o [DOKUMENT / ZAPIS MONITORINGU].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postanowienia,</w:t>
      </w:r>
    </w:p>
    <w:p>
      <w:r>
        <w:rPr>
          <w:sz w:val="22"/>
          <w:szCs w:val="22"/>
        </w:rPr>
        <w:t xml:space="preserve">2. wskazanie okoliczności, które należy wyjaśnić, oraz czynności,</w:t>
      </w:r>
    </w:p>
    <w:p>
      <w:r>
        <w:rPr>
          <w:sz w:val="22"/>
          <w:szCs w:val="22"/>
        </w:rPr>
        <w:t xml:space="preserve">   które należy przeprowadzić w toku dalszego postępowania.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co zgłosiłeś i kiedy, jakie dowody były dostępne,</w:t>
      </w:r>
    </w:p>
    <w:p>
      <w:r>
        <w:rPr>
          <w:sz w:val="22"/>
          <w:szCs w:val="22"/>
        </w:rPr>
        <w:t xml:space="preserve">czego prokuratura nie sprawdziła przed odmową wszczęcia.]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[DOWODY, KTÓRYCH NIE MA W AKTACH].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