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postanowienie konserwatora zabytków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/ NAZWA]</w:t>
      </w:r>
    </w:p>
    <w:p>
      <w:r>
        <w:rPr>
          <w:sz w:val="22"/>
          <w:szCs w:val="22"/>
        </w:rPr>
        <w:t xml:space="preserve">[ADRES DO KORESPONDENCJI]</w:t>
      </w:r>
    </w:p>
    <w:p/>
    <w:p>
      <w:r>
        <w:rPr>
          <w:sz w:val="22"/>
          <w:szCs w:val="22"/>
        </w:rPr>
        <w:t xml:space="preserve">Minister Kultury i Dziedzictwa Narodowego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[WOJEWÓDZKI KONSERWATOR ZABYTKÓW w ........,</w:t>
      </w:r>
    </w:p>
    <w:p>
      <w:r>
        <w:rPr>
          <w:sz w:val="22"/>
          <w:szCs w:val="22"/>
        </w:rPr>
        <w:t xml:space="preserve">np. Małopolski Wojewódzki Konserwator Zabytków w Krakowie]</w:t>
      </w:r>
    </w:p>
    <w:p/>
    <w:p>
      <w:r>
        <w:rPr>
          <w:sz w:val="22"/>
          <w:szCs w:val="22"/>
        </w:rPr>
        <w:t xml:space="preserve">Znak sprawy: [ZNAK Z POSTANOWIENIA]</w:t>
      </w:r>
    </w:p>
    <w:p/>
    <w:p>
      <w:r>
        <w:rPr>
          <w:sz w:val="22"/>
          <w:szCs w:val="22"/>
        </w:rPr>
        <w:t xml:space="preserve">ZAŻALENIE</w:t>
      </w:r>
    </w:p>
    <w:p/>
    <w:p>
      <w:r>
        <w:rPr>
          <w:sz w:val="22"/>
          <w:szCs w:val="22"/>
        </w:rPr>
        <w:t xml:space="preserve">na postanowienie [NAZWA WOJEWÓDZKIEGO KONSERWATORA ZABYTKÓW]</w:t>
      </w:r>
    </w:p>
    <w:p>
      <w:r>
        <w:rPr>
          <w:sz w:val="22"/>
          <w:szCs w:val="22"/>
        </w:rPr>
        <w:t xml:space="preserve">z dnia [DATA] (znak: [ZNAK SPRAWY]) w przedmiocie</w:t>
      </w:r>
    </w:p>
    <w:p>
      <w:r>
        <w:rPr>
          <w:sz w:val="22"/>
          <w:szCs w:val="22"/>
        </w:rPr>
        <w:t xml:space="preserve">[np. odmowy uzgodnienia / uzgodnienia z warunkami / opinii]</w:t>
      </w:r>
    </w:p>
    <w:p>
      <w:r>
        <w:rPr>
          <w:sz w:val="22"/>
          <w:szCs w:val="22"/>
        </w:rPr>
        <w:t xml:space="preserve">dotyczącym [OZNACZENIE ZABYTKU: adres, numer wpisu do rejestru</w:t>
      </w:r>
    </w:p>
    <w:p>
      <w:r>
        <w:rPr>
          <w:sz w:val="22"/>
          <w:szCs w:val="22"/>
        </w:rPr>
        <w:t xml:space="preserve">zabytków albo pozycja w ewidencji], doręczone mi dnia</w:t>
      </w:r>
    </w:p>
    <w:p>
      <w:r>
        <w:rPr>
          <w:sz w:val="22"/>
          <w:szCs w:val="22"/>
        </w:rPr>
        <w:t xml:space="preserve">[DATA DORĘCZENIA].</w:t>
      </w:r>
    </w:p>
    <w:p/>
    <w:p>
      <w:r>
        <w:rPr>
          <w:sz w:val="22"/>
          <w:szCs w:val="22"/>
        </w:rPr>
        <w:t xml:space="preserve">Działając na podstawie art. 106 par. 5 Kodeksu postępowania</w:t>
      </w:r>
    </w:p>
    <w:p>
      <w:r>
        <w:rPr>
          <w:sz w:val="22"/>
          <w:szCs w:val="22"/>
        </w:rPr>
        <w:t xml:space="preserve">administracyjnego, w terminie 7 dni, zaskarżam powyższe</w:t>
      </w:r>
    </w:p>
    <w:p>
      <w:r>
        <w:rPr>
          <w:sz w:val="22"/>
          <w:szCs w:val="22"/>
        </w:rPr>
        <w:t xml:space="preserve">postanowienie w całości [ewentualnie: w części dotyczącej ........].</w:t>
      </w:r>
    </w:p>
    <w:p/>
    <w:p>
      <w:r>
        <w:rPr>
          <w:sz w:val="22"/>
          <w:szCs w:val="22"/>
        </w:rPr>
        <w:t xml:space="preserve">Zaskarżonemu postanowieniu zarzucam [ZARZUT, np. brak wskazania,</w:t>
      </w:r>
    </w:p>
    <w:p>
      <w:r>
        <w:rPr>
          <w:sz w:val="22"/>
          <w:szCs w:val="22"/>
        </w:rPr>
        <w:t xml:space="preserve">której wartości zabytkowej zagraża planowany zakres prac /</w:t>
      </w:r>
    </w:p>
    <w:p>
      <w:r>
        <w:rPr>
          <w:sz w:val="22"/>
          <w:szCs w:val="22"/>
        </w:rPr>
        <w:t xml:space="preserve">pominięcie przedłożonej dokumentacji konserwatorskiej] i wnoszę o:</w:t>
      </w:r>
    </w:p>
    <w:p>
      <w:r>
        <w:rPr>
          <w:sz w:val="22"/>
          <w:szCs w:val="22"/>
        </w:rPr>
        <w:t xml:space="preserve">1. uchylenie zaskarżonego postanowienia, ewentualnie</w:t>
      </w:r>
    </w:p>
    <w:p>
      <w:r>
        <w:rPr>
          <w:sz w:val="22"/>
          <w:szCs w:val="22"/>
        </w:rPr>
        <w:t xml:space="preserve">2. jego zmianę przez uzgodnienie [ZAKRES ROBÓT / PRAC].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[Zwięźle: w jakim postępowaniu konserwator zajmował stanowisko</w:t>
      </w:r>
    </w:p>
    <w:p>
      <w:r>
        <w:rPr>
          <w:sz w:val="22"/>
          <w:szCs w:val="22"/>
        </w:rPr>
        <w:t xml:space="preserve">(np. przed wydaniem pozwolenia na budowę), jakiego zakresu prac</w:t>
      </w:r>
    </w:p>
    <w:p>
      <w:r>
        <w:rPr>
          <w:sz w:val="22"/>
          <w:szCs w:val="22"/>
        </w:rPr>
        <w:t xml:space="preserve">dotyczy sprawa, jaki jest stan zachowania i wartość zabytku,</w:t>
      </w:r>
    </w:p>
    <w:p>
      <w:r>
        <w:rPr>
          <w:sz w:val="22"/>
          <w:szCs w:val="22"/>
        </w:rPr>
        <w:t xml:space="preserve">dlaczego stanowisko konserwatora jest wadliwe oraz jakie</w:t>
      </w:r>
    </w:p>
    <w:p>
      <w:r>
        <w:rPr>
          <w:sz w:val="22"/>
          <w:szCs w:val="22"/>
        </w:rPr>
        <w:t xml:space="preserve">dokumenty to potwierdzają.]</w:t>
      </w:r>
    </w:p>
    <w:p/>
    <w:p>
      <w:r>
        <w:rPr>
          <w:sz w:val="22"/>
          <w:szCs w:val="22"/>
        </w:rPr>
        <w:t xml:space="preserve">Wskazuję, że organem wyższego stopnia wobec wojewódzkiego</w:t>
      </w:r>
    </w:p>
    <w:p>
      <w:r>
        <w:rPr>
          <w:sz w:val="22"/>
          <w:szCs w:val="22"/>
        </w:rPr>
        <w:t xml:space="preserve">konserwatora zabytków jest minister właściwy do spraw kultury</w:t>
      </w:r>
    </w:p>
    <w:p>
      <w:r>
        <w:rPr>
          <w:sz w:val="22"/>
          <w:szCs w:val="22"/>
        </w:rPr>
        <w:t xml:space="preserve">i ochrony dziedzictwa narodowego (art. 93 ust. 1 ustawy</w:t>
      </w:r>
    </w:p>
    <w:p>
      <w:r>
        <w:rPr>
          <w:sz w:val="22"/>
          <w:szCs w:val="22"/>
        </w:rPr>
        <w:t xml:space="preserve">o ochronie zabytków i opiece nad zabytkami).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kopia zaskarżonego postanowienia,</w:t>
      </w:r>
    </w:p>
    <w:p>
      <w:r>
        <w:rPr>
          <w:sz w:val="22"/>
          <w:szCs w:val="22"/>
        </w:rPr>
        <w:t xml:space="preserve">- [dokumentacja zabytku / opinia konserwatorska / projekt prac].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