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Toya wypowiedzenie umowy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abonenta Toyi]</w:t>
      </w:r>
    </w:p>
    <w:p>
      <w:r>
        <w:rPr>
          <w:sz w:val="22"/>
          <w:szCs w:val="22"/>
        </w:rPr>
        <w:t xml:space="preserve">[Adres, pod którym działają usługi: ulica, numer, kod pocztowy i miejscowość]</w:t>
      </w:r>
    </w:p>
    <w:p>
      <w:r>
        <w:rPr>
          <w:sz w:val="22"/>
          <w:szCs w:val="22"/>
        </w:rPr>
        <w:t xml:space="preserve">Numer abonenta / numer umowy: [numer z faktury lub z panelu eBOA]</w:t>
      </w:r>
    </w:p>
    <w:p>
      <w:r>
        <w:rPr>
          <w:sz w:val="22"/>
          <w:szCs w:val="22"/>
        </w:rPr>
        <w:t xml:space="preserve">PESEL: [PESEL abonenta]</w:t>
      </w:r>
    </w:p>
    <w:p/>
    <w:p>
      <w:r>
        <w:rPr>
          <w:sz w:val="22"/>
          <w:szCs w:val="22"/>
        </w:rPr>
        <w:t xml:space="preserve">TOYA Sp. z o.o.</w:t>
      </w:r>
    </w:p>
    <w:p>
      <w:r>
        <w:rPr>
          <w:sz w:val="22"/>
          <w:szCs w:val="22"/>
        </w:rPr>
        <w:t xml:space="preserve">ul. Łąkowa 29, 90-554 Łódź</w:t>
      </w:r>
    </w:p>
    <w:p>
      <w:r>
        <w:rPr>
          <w:sz w:val="22"/>
          <w:szCs w:val="22"/>
        </w:rPr>
        <w:t xml:space="preserve">[aktualny adres do wypowiedzeń potwierdź na toya.net.pl]</w:t>
      </w:r>
    </w:p>
    <w:p/>
    <w:p>
      <w:r>
        <w:rPr>
          <w:sz w:val="22"/>
          <w:szCs w:val="22"/>
        </w:rPr>
        <w:t xml:space="preserve">WYPOWIEDZENIE UMOWY O ŚWIADCZENIE USŁUG TOYA</w:t>
      </w:r>
    </w:p>
    <w:p/>
    <w:p>
      <w:r>
        <w:rPr>
          <w:sz w:val="22"/>
          <w:szCs w:val="22"/>
        </w:rPr>
        <w:t xml:space="preserve">Niniejszym wypowiadam umowę o świadczenie usług [internet TOYAnet / telewizja kablowa lub cyfrowa / telefon - wskaż, których usług dotyczy], oznaczoną numerem [numer umowy / numer abonenta].</w:t>
      </w:r>
    </w:p>
    <w:p/>
    <w:p>
      <w:r>
        <w:rPr>
          <w:sz w:val="22"/>
          <w:szCs w:val="22"/>
        </w:rPr>
        <w:t xml:space="preserve">Faza umowy: [zaznacz odpowiednią opcję - promocja na czas określony biegnie jeszcze do dnia [data] albo okres promocyjny już się skończył i usługi są rozliczane bezterminowo].</w:t>
      </w:r>
    </w:p>
    <w:p/>
    <w:p>
      <w:r>
        <w:rPr>
          <w:sz w:val="22"/>
          <w:szCs w:val="22"/>
        </w:rPr>
        <w:t xml:space="preserve">[Opcjonalnie, przy przeprowadzce:] Rezygnację składam w związku z przeprowadzką pod adres [nowy adres], który znajduje się poza zasięgiem sieci TOYA, co uniemożliwia dalsze korzystanie z usług.</w:t>
      </w:r>
    </w:p>
    <w:p/>
    <w:p>
      <w:r>
        <w:rPr>
          <w:sz w:val="22"/>
          <w:szCs w:val="22"/>
        </w:rPr>
        <w:t xml:space="preserve">[Opcjonalnie, gdy umowa jest już bezterminowa:] Ponieważ okres promocyjny minął, a umowa trwa na czas nieokreślony, korzystam z miesięcznego terminu wypowiedzenia i nie jestem zobowiązany do zwrotu ulgi (art. 302 ustawy Prawo komunikacji elektronicznej).</w:t>
      </w:r>
    </w:p>
    <w:p/>
    <w:p>
      <w:r>
        <w:rPr>
          <w:sz w:val="22"/>
          <w:szCs w:val="22"/>
        </w:rPr>
        <w:t xml:space="preserve">[Opcjonalnie, gdy operator podniósł cenę:] Podstawą rezygnacji jest jednostronna podwyżka wprowadzona przez operatora; zgodnie z art. 307 ust. 2 tej ustawy nie ciąży na mnie obowiązek zapłaty odszkodowania, nazywanego przez operatorów zwrotem ulgi.</w:t>
      </w:r>
    </w:p>
    <w:p/>
    <w:p>
      <w:r>
        <w:rPr>
          <w:sz w:val="22"/>
          <w:szCs w:val="22"/>
        </w:rPr>
        <w:t xml:space="preserve">Wnoszę o zakończenie świadczenia usług [z dniem [data] albo z upływem okresu wypowiedzenia], o pisemne potwierdzenie przyjęcia rezygnacji na trwałym nośniku oraz o informację, w jakim terminie i gdzie mam zwrócić powierzone urządzenia (dekoder, modem, router).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[podpis: odręczny na wydruku lub dane potwierdzające tożsamość przy zgłoszeniu przez eBOA]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