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zwrot rzeczy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Prokuratura Rejonowa w [MIEJSCOWOŚĆ]</w:t>
      </w:r>
    </w:p>
    <w:p>
      <w:r>
        <w:rPr>
          <w:sz w:val="22"/>
          <w:szCs w:val="22"/>
        </w:rPr>
        <w:t xml:space="preserve">[albo: Sąd Rejonowy w ... - jeśli sprawa jest już w sądzie]</w:t>
      </w:r>
    </w:p>
    <w:p/>
    <w:p>
      <w:r>
        <w:rPr>
          <w:sz w:val="22"/>
          <w:szCs w:val="22"/>
        </w:rPr>
        <w:t xml:space="preserve">Sygn. akt: [np. Ds. .../..., podaj sygnaturę sprawy]</w:t>
      </w:r>
    </w:p>
    <w:p/>
    <w:p>
      <w:r>
        <w:rPr>
          <w:sz w:val="22"/>
          <w:szCs w:val="22"/>
        </w:rPr>
        <w:t xml:space="preserve">WNIOSEK O ZWROT RZECZY ZATRZYMANYCH</w:t>
      </w:r>
    </w:p>
    <w:p/>
    <w:p>
      <w:r>
        <w:rPr>
          <w:sz w:val="22"/>
          <w:szCs w:val="22"/>
        </w:rPr>
        <w:t xml:space="preserve">Na podstawie art. 230 § 2 Kodeksu postępowania karnego wnoszę o zwrot</w:t>
      </w:r>
    </w:p>
    <w:p>
      <w:r>
        <w:rPr>
          <w:sz w:val="22"/>
          <w:szCs w:val="22"/>
        </w:rPr>
        <w:t xml:space="preserve">następujących rzeczy, zatrzymanych ode mnie w dniu [DATA] (protokół</w:t>
      </w:r>
    </w:p>
    <w:p>
      <w:r>
        <w:rPr>
          <w:sz w:val="22"/>
          <w:szCs w:val="22"/>
        </w:rPr>
        <w:t xml:space="preserve">zatrzymania rzeczy / przeszukania z dnia [DATA]):</w:t>
      </w:r>
    </w:p>
    <w:p>
      <w:r>
        <w:rPr>
          <w:sz w:val="22"/>
          <w:szCs w:val="22"/>
        </w:rPr>
        <w:t xml:space="preserve">1. [DOKŁADNY OPIS RZECZY, np. telefon marki ..., model ..., IMEI ...],</w:t>
      </w:r>
    </w:p>
    <w:p>
      <w:r>
        <w:rPr>
          <w:sz w:val="22"/>
          <w:szCs w:val="22"/>
        </w:rPr>
        <w:t xml:space="preserve">2. [KOLEJNA RZECZ, np. laptop marki ..., nr seryjny ...],</w:t>
      </w:r>
    </w:p>
    <w:p>
      <w:r>
        <w:rPr>
          <w:sz w:val="22"/>
          <w:szCs w:val="22"/>
        </w:rPr>
        <w:t xml:space="preserve">3. [np. gotówka w kwocie ... zł].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Wymienione rzeczy stanowią moją własność [wskaż tytuł: dowód zakupu,</w:t>
      </w:r>
    </w:p>
    <w:p>
      <w:r>
        <w:rPr>
          <w:sz w:val="22"/>
          <w:szCs w:val="22"/>
        </w:rPr>
        <w:t xml:space="preserve">umowa, faktura - w załączeniu]. Są one, w moim przekonaniu, zbędne dla</w:t>
      </w:r>
    </w:p>
    <w:p>
      <w:r>
        <w:rPr>
          <w:sz w:val="22"/>
          <w:szCs w:val="22"/>
        </w:rPr>
        <w:t xml:space="preserve">dalszego postępowania [krótko opisz dlaczego, np. zostały już zbadane,</w:t>
      </w:r>
    </w:p>
    <w:p>
      <w:r>
        <w:rPr>
          <w:sz w:val="22"/>
          <w:szCs w:val="22"/>
        </w:rPr>
        <w:t xml:space="preserve">nie mają znaczenia dowodowego]. Jako osoba uprawniona wnoszę o ich</w:t>
      </w:r>
    </w:p>
    <w:p>
      <w:r>
        <w:rPr>
          <w:sz w:val="22"/>
          <w:szCs w:val="22"/>
        </w:rPr>
        <w:t xml:space="preserve">niezwłoczny zwrot.</w:t>
      </w:r>
    </w:p>
    <w:p/>
    <w:p>
      <w:r>
        <w:rPr>
          <w:sz w:val="22"/>
          <w:szCs w:val="22"/>
        </w:rPr>
        <w:t xml:space="preserve">Wnoszę o pozytywne rozpatrzenie wniosku i wydanie rzeczy [mnie osobiście /</w:t>
      </w:r>
    </w:p>
    <w:p>
      <w:r>
        <w:rPr>
          <w:sz w:val="22"/>
          <w:szCs w:val="22"/>
        </w:rPr>
        <w:t xml:space="preserve">osobie upoważnionej za pokwitowaniem].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[np. kopia protokołu zatrzymania rzeczy, dowody zakupu / własności]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