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zabezpieczenie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 WNIOSKODAWCY]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lub NIP / KRS]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[Wydział Cywilny]</w:t>
      </w:r>
    </w:p>
    <w:p>
      <w:r>
        <w:rPr>
          <w:sz w:val="22"/>
          <w:szCs w:val="22"/>
        </w:rPr>
        <w:t xml:space="preserve">[ADRES SĄDU]</w:t>
      </w:r>
    </w:p>
    <w:p>
      <w:r>
        <w:rPr>
          <w:sz w:val="22"/>
          <w:szCs w:val="22"/>
        </w:rPr>
        <w:t xml:space="preserve">(sygn. akt [SYGNATURA], jeśli sprawa już się toczy)</w:t>
      </w:r>
    </w:p>
    <w:p/>
    <w:p>
      <w:r>
        <w:rPr>
          <w:sz w:val="22"/>
          <w:szCs w:val="22"/>
        </w:rPr>
        <w:t xml:space="preserve">Uprawniony: [IMIĘ I NAZWISKO / NAZWA]</w:t>
      </w:r>
    </w:p>
    <w:p>
      <w:r>
        <w:rPr>
          <w:sz w:val="22"/>
          <w:szCs w:val="22"/>
        </w:rPr>
        <w:t xml:space="preserve">Obowiązany: [IMIĘ I NAZWISKO / NAZWA], [ADRES]</w:t>
      </w:r>
    </w:p>
    <w:p/>
    <w:p>
      <w:r>
        <w:rPr>
          <w:sz w:val="22"/>
          <w:szCs w:val="22"/>
        </w:rPr>
        <w:t xml:space="preserve">WNIOSEK O UDZIELENIE ZABEZPIECZENIA ROSZCZENIA</w:t>
      </w:r>
    </w:p>
    <w:p>
      <w:r>
        <w:rPr>
          <w:sz w:val="22"/>
          <w:szCs w:val="22"/>
        </w:rPr>
        <w:t xml:space="preserve">(art. 730(1) i art. 747 Kodeksu postępowania cywilnego)</w:t>
      </w:r>
    </w:p>
    <w:p/>
    <w:p>
      <w:r>
        <w:rPr>
          <w:sz w:val="22"/>
          <w:szCs w:val="22"/>
        </w:rPr>
        <w:t xml:space="preserve">Wnoszę o udzielenie zabezpieczenia roszczenia pieniężnego uprawnionego wobec</w:t>
      </w:r>
    </w:p>
    <w:p>
      <w:r>
        <w:rPr>
          <w:sz w:val="22"/>
          <w:szCs w:val="22"/>
        </w:rPr>
        <w:t xml:space="preserve">obowiązanego o zapłatę kwoty [KWOTA] zł wraz z odsetkami, poprzez [SPOSÓB</w:t>
      </w:r>
    </w:p>
    <w:p>
      <w:r>
        <w:rPr>
          <w:sz w:val="22"/>
          <w:szCs w:val="22"/>
        </w:rPr>
        <w:t xml:space="preserve">ZABEZPIECZENIA, np. zajęcie rachunku bankowego obowiązanego nr [NUMER] do</w:t>
      </w:r>
    </w:p>
    <w:p>
      <w:r>
        <w:rPr>
          <w:sz w:val="22"/>
          <w:szCs w:val="22"/>
        </w:rPr>
        <w:t xml:space="preserve">wysokości sumy zabezpieczenia / wpis hipoteki przymusowej na nieruchomości</w:t>
      </w:r>
    </w:p>
    <w:p>
      <w:r>
        <w:rPr>
          <w:sz w:val="22"/>
          <w:szCs w:val="22"/>
        </w:rPr>
        <w:t xml:space="preserve">KW [NUMER] / zakaz zbywania i obciążania nieruchomości].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Roszczenie uprawnionego wynika z [PODSTAWA, np. umowy z dnia [DATA] / faktury</w:t>
      </w:r>
    </w:p>
    <w:p>
      <w:r>
        <w:rPr>
          <w:sz w:val="22"/>
          <w:szCs w:val="22"/>
        </w:rPr>
        <w:t xml:space="preserve">nr [NUMER] / weksla] i zostało uprawdopodobnione załączonymi dokumentami.</w:t>
      </w:r>
    </w:p>
    <w:p/>
    <w:p>
      <w:r>
        <w:rPr>
          <w:sz w:val="22"/>
          <w:szCs w:val="22"/>
        </w:rPr>
        <w:t xml:space="preserve">Interes prawny w udzieleniu zabezpieczenia polega na tym, że [OPIS, np.</w:t>
      </w:r>
    </w:p>
    <w:p>
      <w:r>
        <w:rPr>
          <w:sz w:val="22"/>
          <w:szCs w:val="22"/>
        </w:rPr>
        <w:t xml:space="preserve">obowiązany wyzbywa się majątku / zaprzestał regulowania zobowiązań / grozi</w:t>
      </w:r>
    </w:p>
    <w:p>
      <w:r>
        <w:rPr>
          <w:sz w:val="22"/>
          <w:szCs w:val="22"/>
        </w:rPr>
        <w:t xml:space="preserve">niewypłacalnością], co bez zabezpieczenia poważnie utrudni lub uniemożliwi</w:t>
      </w:r>
    </w:p>
    <w:p>
      <w:r>
        <w:rPr>
          <w:sz w:val="22"/>
          <w:szCs w:val="22"/>
        </w:rPr>
        <w:t xml:space="preserve">wykonanie przyszłego wyroku (art. 730(1) par. 2 KPC).</w:t>
      </w:r>
    </w:p>
    <w:p/>
    <w:p>
      <w:r>
        <w:rPr>
          <w:sz w:val="22"/>
          <w:szCs w:val="22"/>
        </w:rPr>
        <w:t xml:space="preserve">Wartość przedmiotu sporu: [KWOTA] zł.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dokumenty uprawdopodabniające roszczenie,</w:t>
      </w:r>
    </w:p>
    <w:p>
      <w:r>
        <w:rPr>
          <w:sz w:val="22"/>
          <w:szCs w:val="22"/>
        </w:rPr>
        <w:t xml:space="preserve">- dokumenty uprawdopodabniające interes prawny,</w:t>
      </w:r>
    </w:p>
    <w:p>
      <w:r>
        <w:rPr>
          <w:sz w:val="22"/>
          <w:szCs w:val="22"/>
        </w:rPr>
        <w:t xml:space="preserve">- dowód uiszczenia opłaty (jeśli wniosek składany przed pozwem),</w:t>
      </w:r>
    </w:p>
    <w:p>
      <w:r>
        <w:rPr>
          <w:sz w:val="22"/>
          <w:szCs w:val="22"/>
        </w:rPr>
        <w:t xml:space="preserve">- odpis wniosku dla obowiązanego.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