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wypłatę odprawy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pracownika]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[PESEL / nr akt osobowych]</w:t>
      </w:r>
    </w:p>
    <w:p/>
    <w:p>
      <w:r>
        <w:rPr>
          <w:sz w:val="22"/>
          <w:szCs w:val="22"/>
        </w:rPr>
        <w:t xml:space="preserve">[Nazwa pracodawcy]</w:t>
      </w:r>
    </w:p>
    <w:p>
      <w:r>
        <w:rPr>
          <w:sz w:val="22"/>
          <w:szCs w:val="22"/>
        </w:rPr>
        <w:t xml:space="preserve">[Adres siedziby]</w:t>
      </w:r>
    </w:p>
    <w:p/>
    <w:p>
      <w:r>
        <w:rPr>
          <w:sz w:val="22"/>
          <w:szCs w:val="22"/>
        </w:rPr>
        <w:t xml:space="preserve">WEZWANIE DO WYPŁATY ODPRAWY</w:t>
      </w:r>
    </w:p>
    <w:p/>
    <w:p>
      <w:r>
        <w:rPr>
          <w:sz w:val="22"/>
          <w:szCs w:val="22"/>
        </w:rPr>
        <w:t xml:space="preserve">Na wskazanej niżej podstawie [WYBIERZ JEDNĄ]:</w:t>
      </w:r>
    </w:p>
    <w:p>
      <w:r>
        <w:rPr>
          <w:sz w:val="22"/>
          <w:szCs w:val="22"/>
        </w:rPr>
        <w:t xml:space="preserve">- art. 8 ustawy z 13 marca 2003 r. o szczególnych zasadach rozwiązywania z pracownikami stosunków pracy z przyczyn niedotyczących pracowników (odprawa z tytułu zwolnienia z przyczyn niedotyczących pracownika); ALBO</w:t>
      </w:r>
    </w:p>
    <w:p>
      <w:r>
        <w:rPr>
          <w:sz w:val="22"/>
          <w:szCs w:val="22"/>
        </w:rPr>
        <w:t xml:space="preserve">- art. 92(1) Kodeksu pracy (odprawa emerytalno-rentowa); ALBO</w:t>
      </w:r>
    </w:p>
    <w:p>
      <w:r>
        <w:rPr>
          <w:sz w:val="22"/>
          <w:szCs w:val="22"/>
        </w:rPr>
        <w:t xml:space="preserve">- art. 93 Kodeksu pracy (odprawa pośmiertna - pismo składa członek rodziny),</w:t>
      </w:r>
    </w:p>
    <w:p/>
    <w:p>
      <w:r>
        <w:rPr>
          <w:sz w:val="22"/>
          <w:szCs w:val="22"/>
        </w:rPr>
        <w:t xml:space="preserve">wzywam do wypłaty należnej mi odprawy pieniężnej.</w:t>
      </w:r>
    </w:p>
    <w:p/>
    <w:p>
      <w:r>
        <w:rPr>
          <w:sz w:val="22"/>
          <w:szCs w:val="22"/>
        </w:rPr>
        <w:t xml:space="preserve">Stan faktyczny:</w:t>
      </w:r>
    </w:p>
    <w:p>
      <w:r>
        <w:rPr>
          <w:sz w:val="22"/>
          <w:szCs w:val="22"/>
        </w:rPr>
        <w:t xml:space="preserve">1. Byłem/byłam zatrudniony/zatrudniona u Państwa od [data] do [data] na stanowisku [stanowisko].</w:t>
      </w:r>
    </w:p>
    <w:p>
      <w:r>
        <w:rPr>
          <w:sz w:val="22"/>
          <w:szCs w:val="22"/>
        </w:rPr>
        <w:t xml:space="preserve">2. Stosunek pracy ustał [data] z powodu: [likwidacja stanowiska / redukcja etatów / przejście na emeryturę lub rentę - decyzja ZUS z dnia (data)].</w:t>
      </w:r>
    </w:p>
    <w:p>
      <w:r>
        <w:rPr>
          <w:sz w:val="22"/>
          <w:szCs w:val="22"/>
        </w:rPr>
        <w:t xml:space="preserve">3. Staż pracy u tego pracodawcy wynosi [lata], co daje odprawę w wysokości [1 / 2 / 3 / inne] miesięcznego wynagrodzenia.</w:t>
      </w:r>
    </w:p>
    <w:p/>
    <w:p>
      <w:r>
        <w:rPr>
          <w:sz w:val="22"/>
          <w:szCs w:val="22"/>
        </w:rPr>
        <w:t xml:space="preserve">Wnoszę o wypłatę kwoty [kwota] zł na rachunek [numer rachunku] w terminie [np. 7 dni] od doręczenia tego wezwania. Po bezskutecznym upływie terminu skieruję sprawę do sądu pracy wraz z odsetkami za opóźnienie.</w:t>
      </w:r>
    </w:p>
    <w:p/>
    <w:p>
      <w:r>
        <w:rPr>
          <w:sz w:val="22"/>
          <w:szCs w:val="22"/>
        </w:rPr>
        <w:t xml:space="preserve">Załączniki: [świadectwo pracy / wypowiedzenie z podaną przyczyną / decyzja ZUS o przyznaniu świadczenia].</w:t>
      </w:r>
    </w:p>
    <w:p/>
    <w:p>
      <w:r>
        <w:rPr>
          <w:sz w:val="22"/>
          <w:szCs w:val="22"/>
        </w:rPr>
        <w:t xml:space="preserve">[Podpis pracownika lub członka rodziny]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