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after="240"/>
      </w:pPr>
      <w:r>
        <w:rPr>
          <w:b/>
          <w:sz w:val="30"/>
          <w:szCs w:val="30"/>
        </w:rPr>
        <w:t xml:space="preserve">Wniosek o wydanie interpretacji indywidualnej</w:t>
      </w:r>
    </w:p>
    <w:p>
      <w:r>
        <w:rPr>
          <w:sz w:val="22"/>
          <w:szCs w:val="22"/>
        </w:rPr>
        <w:t xml:space="preserve">[Miejscowość], [data]</w:t>
      </w:r>
    </w:p>
    <w:p/>
    <w:p>
      <w:r>
        <w:rPr>
          <w:sz w:val="22"/>
          <w:szCs w:val="22"/>
        </w:rPr>
        <w:t xml:space="preserve">[Imię i nazwisko albo nazwa]</w:t>
      </w:r>
    </w:p>
    <w:p>
      <w:r>
        <w:rPr>
          <w:sz w:val="22"/>
          <w:szCs w:val="22"/>
        </w:rPr>
        <w:t xml:space="preserve">[Adres]</w:t>
      </w:r>
    </w:p>
    <w:p>
      <w:r>
        <w:rPr>
          <w:sz w:val="22"/>
          <w:szCs w:val="22"/>
        </w:rPr>
        <w:t xml:space="preserve">[Telefon / e-mail]</w:t>
      </w:r>
    </w:p>
    <w:p>
      <w:r>
        <w:rPr>
          <w:sz w:val="22"/>
          <w:szCs w:val="22"/>
        </w:rPr>
        <w:t xml:space="preserve">[PESEL albo NIP]</w:t>
      </w:r>
    </w:p>
    <w:p/>
    <w:p>
      <w:r>
        <w:rPr>
          <w:sz w:val="22"/>
          <w:szCs w:val="22"/>
        </w:rPr>
        <w:t xml:space="preserve">Dyrektor Krajowej Informacji Skarbowej</w:t>
      </w:r>
    </w:p>
    <w:p>
      <w:r>
        <w:rPr>
          <w:sz w:val="22"/>
          <w:szCs w:val="22"/>
        </w:rPr>
        <w:t xml:space="preserve">ul. Warszawska 5</w:t>
      </w:r>
    </w:p>
    <w:p>
      <w:r>
        <w:rPr>
          <w:sz w:val="22"/>
          <w:szCs w:val="22"/>
        </w:rPr>
        <w:t xml:space="preserve">43-300 Bielsko-Biała</w:t>
      </w:r>
    </w:p>
    <w:p>
      <w:r>
        <w:rPr>
          <w:sz w:val="22"/>
          <w:szCs w:val="22"/>
        </w:rPr>
        <w:t xml:space="preserve">[wniosek na formularzu ORD-IN]</w:t>
      </w:r>
    </w:p>
    <w:p/>
    <w:p>
      <w:r>
        <w:rPr>
          <w:sz w:val="22"/>
          <w:szCs w:val="22"/>
        </w:rPr>
        <w:t xml:space="preserve">WNIOSEK O WYDANIE INTERPRETACJI INDYWIDUALNEJ PRZEPISÓW PRAWA PODATKOWEGO</w:t>
      </w:r>
    </w:p>
    <w:p/>
    <w:p>
      <w:r>
        <w:rPr>
          <w:sz w:val="22"/>
          <w:szCs w:val="22"/>
        </w:rPr>
        <w:t xml:space="preserve">Wnoszę o wydanie interpretacji indywidualnej dotyczącej [podatku dochodowego od osób fizycznych / podatku dochodowego od osób prawnych / podatku od towarów i usług / podatku od czynności cywilnoprawnych / innego: [nazwa]].</w:t>
      </w:r>
    </w:p>
    <w:p/>
    <w:p>
      <w:r>
        <w:rPr>
          <w:sz w:val="22"/>
          <w:szCs w:val="22"/>
        </w:rPr>
        <w:t xml:space="preserve">Przedmiot wniosku dotyczy [zaistniałego stanu faktycznego / zdarzenia przyszłego].</w:t>
      </w:r>
    </w:p>
    <w:p/>
    <w:p>
      <w:r>
        <w:rPr>
          <w:sz w:val="22"/>
          <w:szCs w:val="22"/>
        </w:rPr>
        <w:t xml:space="preserve">Uzasadnienie</w:t>
      </w:r>
    </w:p>
    <w:p/>
    <w:p>
      <w:r>
        <w:rPr>
          <w:sz w:val="22"/>
          <w:szCs w:val="22"/>
        </w:rPr>
        <w:t xml:space="preserve">Wyczerpujący opis [stanu faktycznego / zdarzenia przyszłego]</w:t>
      </w:r>
    </w:p>
    <w:p/>
    <w:p>
      <w:r>
        <w:rPr>
          <w:sz w:val="22"/>
          <w:szCs w:val="22"/>
        </w:rPr>
        <w:t xml:space="preserve">[Opisz sprawę tak dokładnie, jak potrafisz: kto jest stroną, jaką działalność prowadzi, jakie czynności zostały albo zostaną wykonane, w jakich datach, na jakich warunkach, jakie kwoty i jakie dokumenty temu towarzyszą. Organ ocenia WYŁĄCZNIE ten opis i nie prowadzi postępowania dowodowego. Ochrona wynikająca z interpretacji działa tylko wtedy, gdy rzeczywisty stan odpowiada opisowi.]</w:t>
      </w:r>
    </w:p>
    <w:p/>
    <w:p>
      <w:r>
        <w:rPr>
          <w:sz w:val="22"/>
          <w:szCs w:val="22"/>
        </w:rPr>
        <w:t xml:space="preserve">Pytanie [pytania]</w:t>
      </w:r>
    </w:p>
    <w:p/>
    <w:p>
      <w:r>
        <w:rPr>
          <w:sz w:val="22"/>
          <w:szCs w:val="22"/>
        </w:rPr>
        <w:t xml:space="preserve">1. Czy [precyzyjnie sformułowane pytanie dotyczące skutków podatkowych opisanego stanu, na przykład: czy wydatek na [przedmiot] stanowi koszt uzyskania przychodu]?</w:t>
      </w:r>
    </w:p>
    <w:p>
      <w:r>
        <w:rPr>
          <w:sz w:val="22"/>
          <w:szCs w:val="22"/>
        </w:rPr>
        <w:t xml:space="preserve">2. [Kolejne pytanie.]</w:t>
      </w:r>
    </w:p>
    <w:p/>
    <w:p>
      <w:r>
        <w:rPr>
          <w:sz w:val="22"/>
          <w:szCs w:val="22"/>
        </w:rPr>
        <w:t xml:space="preserve">Własne stanowisko w sprawie oceny prawnej</w:t>
      </w:r>
    </w:p>
    <w:p/>
    <w:p>
      <w:r>
        <w:rPr>
          <w:sz w:val="22"/>
          <w:szCs w:val="22"/>
        </w:rPr>
        <w:t xml:space="preserve">W mojej ocenie [odpowiedź na pytanie nr 1], ponieważ [uzasadnienie z powołaniem konkretnych przepisów: art. [numer] ustawy o [nazwa]].</w:t>
      </w:r>
    </w:p>
    <w:p/>
    <w:p>
      <w:r>
        <w:rPr>
          <w:sz w:val="22"/>
          <w:szCs w:val="22"/>
        </w:rPr>
        <w:t xml:space="preserve">[Uzasadnienie: wykładnia przepisu, jego zastosowanie do opisanego stanu, ewentualne odwołanie do znanych Ci interpretacji albo orzeczeń.]</w:t>
      </w:r>
    </w:p>
    <w:p/>
    <w:p>
      <w:r>
        <w:rPr>
          <w:sz w:val="22"/>
          <w:szCs w:val="22"/>
        </w:rPr>
        <w:t xml:space="preserve">[Trzy rzeczy, które przesądzają o losie wniosku.</w:t>
      </w:r>
    </w:p>
    <w:p/>
    <w:p>
      <w:r>
        <w:rPr>
          <w:sz w:val="22"/>
          <w:szCs w:val="22"/>
        </w:rPr>
        <w:t xml:space="preserve">Wniosek MUSI zawierać własne stanowisko wnioskodawcy. Wniosek bez niego zostanie pozostawiony bez rozpatrzenia po bezskutecznym wezwaniu do uzupełnienia.</w:t>
      </w:r>
    </w:p>
    <w:p/>
    <w:p>
      <w:r>
        <w:rPr>
          <w:sz w:val="22"/>
          <w:szCs w:val="22"/>
        </w:rPr>
        <w:t xml:space="preserve">Interpretacji NIE wydaje się w zakresie tych elementów stanu faktycznego, co do których zachodzi podejrzenie, że stanowią czynność mającą na celu unikanie opodatkowania, ani gdy sprawa jest przedmiotem toczącego się postępowania podatkowego, kontroli albo została rozstrzygnięta decyzją.</w:t>
      </w:r>
    </w:p>
    <w:p/>
    <w:p>
      <w:r>
        <w:rPr>
          <w:sz w:val="22"/>
          <w:szCs w:val="22"/>
        </w:rPr>
        <w:t xml:space="preserve">Interpretacja chroni tylko w granicach opisanego stanu. Jeżeli rzeczywistość odbiega od opisu choćby w jednym istotnym elemencie, ochrona nie działa.]</w:t>
      </w:r>
    </w:p>
    <w:p/>
    <w:p>
      <w:r>
        <w:rPr>
          <w:sz w:val="22"/>
          <w:szCs w:val="22"/>
        </w:rPr>
        <w:t xml:space="preserve">Oświadczam, że elementy stanu faktycznego objęte wnioskiem w dniu jego złożenia nie są przedmiotem toczącego się postępowania podatkowego, kontroli podatkowej ani kontroli celno-skarbowej oraz że w tym zakresie sprawa nie została rozstrzygnięta co do jej istoty w decyzji lub postanowieniu organu.</w:t>
      </w:r>
    </w:p>
    <w:p/>
    <w:p>
      <w:r>
        <w:rPr>
          <w:sz w:val="22"/>
          <w:szCs w:val="22"/>
        </w:rPr>
        <w:t xml:space="preserve">Załączniki:</w:t>
      </w:r>
    </w:p>
    <w:p/>
    <w:p>
      <w:r>
        <w:rPr>
          <w:sz w:val="22"/>
          <w:szCs w:val="22"/>
        </w:rPr>
        <w:t xml:space="preserve">1. Dowód uiszczenia opłaty od wniosku.</w:t>
      </w:r>
    </w:p>
    <w:p>
      <w:r>
        <w:rPr>
          <w:sz w:val="22"/>
          <w:szCs w:val="22"/>
        </w:rPr>
        <w:t xml:space="preserve">2. [Pełnomocnictwo wraz z dowodem uiszczenia opłaty skarbowej.]</w:t>
      </w:r>
    </w:p>
    <w:p/>
    <w:p>
      <w:r>
        <w:rPr>
          <w:sz w:val="22"/>
          <w:szCs w:val="22"/>
        </w:rPr>
        <w:t xml:space="preserve">Z poważaniem</w:t>
      </w:r>
    </w:p>
    <w:p/>
    <w:p>
      <w:r>
        <w:rPr>
          <w:sz w:val="22"/>
          <w:szCs w:val="22"/>
        </w:rPr>
        <w:t xml:space="preserve">[Podpis]</w:t>
      </w:r>
    </w:p>
    <w:p>
      <w:r>
        <w:rPr>
          <w:sz w:val="22"/>
          <w:szCs w:val="22"/>
        </w:rPr>
        <w:t xml:space="preserve">[Imię i nazwisko]</w:t>
      </w:r>
    </w:p>
    <w:p/>
    <w:p/>
    <w:p>
      <w:r>
        <w:rPr>
          <w:color w:val="6B6660"/>
          <w:sz w:val="16"/>
          <w:szCs w:val="16"/>
        </w:rPr>
        <w:t xml:space="preserve">Wzór wygenerowany z prawomat.com</w:t>
      </w:r>
    </w:p>
    <w:p>
      <w:r>
        <w:rPr>
          <w:color w:val="6B6660"/>
          <w:sz w:val="15"/>
          <w:szCs w:val="15"/>
        </w:rPr>
        <w:t xml:space="preserve">Ten wzór ma charakter informacyjny i nie stanowi porady prawnej. Dotyczy prawa polskiego.</w:t>
      </w:r>
    </w:p>
    <w:sectPr>
      <w:pgSz w:w="11906" w:h="16838"/>
      <w:pgMar w:top="1134" w:right="1134" w:bottom="1134" w:left="1134" w:header="708" w:footer="708" w:gutter="0"/>
    </w:sectPr>
  </w:body>
</w:document>
</file>

<file path=word/_rels/document.xml.rels><?xml version="1.0" encoding="UTF-8" standalone="yes"?>
<Relationships xmlns="http://schemas.openxmlformats.org/package/2006/relationships"/>
</file>