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wpis hipoteki przymusowej</w:t>
      </w:r>
    </w:p>
    <w:p>
      <w:r>
        <w:rPr>
          <w:sz w:val="22"/>
          <w:szCs w:val="22"/>
        </w:rPr>
        <w:t xml:space="preserve">Treść żądania i wykaz załączników do wniosku o wpis hipoteki przymusowej. Sam wniosek składa się na urzędowym formularzu wieczystoksięgowym, a poniższy tekst wpisuje wierzyciel w rubryce z treścią żądania.</w:t>
      </w:r>
    </w:p>
    <w:p/>
    <w:p>
      <w:r>
        <w:rPr>
          <w:sz w:val="22"/>
          <w:szCs w:val="22"/>
        </w:rPr>
        <w:t xml:space="preserve">SĄD</w:t>
      </w:r>
    </w:p>
    <w:p>
      <w:r>
        <w:rPr>
          <w:sz w:val="22"/>
          <w:szCs w:val="22"/>
        </w:rPr>
        <w:t xml:space="preserve">Sąd Rejonowy w [miejscowość], [numer] Wydział Ksiąg Wieczystych</w:t>
      </w:r>
    </w:p>
    <w:p>
      <w:r>
        <w:rPr>
          <w:sz w:val="22"/>
          <w:szCs w:val="22"/>
        </w:rPr>
        <w:t xml:space="preserve">Księga wieczysta nr [np. WA1M/00123456/7]</w:t>
      </w:r>
    </w:p>
    <w:p/>
    <w:p>
      <w:r>
        <w:rPr>
          <w:sz w:val="22"/>
          <w:szCs w:val="22"/>
        </w:rPr>
        <w:t xml:space="preserve">WNIOSKODAWCA (WIERZYCIEL)</w:t>
      </w:r>
    </w:p>
    <w:p>
      <w:r>
        <w:rPr>
          <w:sz w:val="22"/>
          <w:szCs w:val="22"/>
        </w:rPr>
        <w:t xml:space="preserve">[imię i nazwisko albo pełna nazwa i forma prawna], [adres albo siedziba], [PESEL / NIP / KRS]</w:t>
      </w:r>
    </w:p>
    <w:p/>
    <w:p>
      <w:r>
        <w:rPr>
          <w:sz w:val="22"/>
          <w:szCs w:val="22"/>
        </w:rPr>
        <w:t xml:space="preserve">UCZESTNIK (DŁUŻNIK, WŁAŚCICIEL NIERUCHOMOŚCI)</w:t>
      </w:r>
    </w:p>
    <w:p>
      <w:r>
        <w:rPr>
          <w:sz w:val="22"/>
          <w:szCs w:val="22"/>
        </w:rPr>
        <w:t xml:space="preserve">[imię i nazwisko], [adres], [PESEL], [imię ojca i imię matki]</w:t>
      </w:r>
    </w:p>
    <w:p/>
    <w:p>
      <w:r>
        <w:rPr>
          <w:sz w:val="22"/>
          <w:szCs w:val="22"/>
        </w:rPr>
        <w:t xml:space="preserve">TREŚĆ ŻĄDANIA</w:t>
      </w:r>
    </w:p>
    <w:p>
      <w:r>
        <w:rPr>
          <w:sz w:val="22"/>
          <w:szCs w:val="22"/>
        </w:rPr>
        <w:t xml:space="preserve">Wnoszę o wpis w dziale IV księgi wieczystej nr [numer KW], prowadzonej dla nieruchomości położonej w [miejscowość, ulica, numer działki], hipoteki przymusowej do sumy [kwota cyframi] zł (słownie: [kwota słownie]) na rzecz [oznaczenie wierzyciela], zabezpieczającej wierzytelność w kwocie [kwota] zł wraz z odsetkami [rodzaj odsetek] oraz kosztami [wskazanie kosztów].</w:t>
      </w:r>
    </w:p>
    <w:p/>
    <w:p>
      <w:r>
        <w:rPr>
          <w:sz w:val="22"/>
          <w:szCs w:val="22"/>
        </w:rPr>
        <w:t xml:space="preserve">PODSTAWA WPISU</w:t>
      </w:r>
    </w:p>
    <w:p>
      <w:r>
        <w:rPr>
          <w:sz w:val="22"/>
          <w:szCs w:val="22"/>
        </w:rPr>
        <w:t xml:space="preserve">Wariant A (tytuł wykonawczy): [oznaczenie orzeczenia albo innego tytułu], wydany przez [sąd / organ] w dniu [data], sygn. [sygnatura], zaopatrzony w klauzulę wykonalności z dnia [data]. Podstawa: art. 109 ust. 1 ustawy o księgach wieczystych i hipotece.</w:t>
      </w:r>
    </w:p>
    <w:p>
      <w:r>
        <w:rPr>
          <w:sz w:val="22"/>
          <w:szCs w:val="22"/>
        </w:rPr>
        <w:t xml:space="preserve">Wariant B (zabezpieczenie): postanowienie [oznaczenie sądu] z dnia [data], sygn. [sygnatura], o udzieleniu zabezpieczenia roszczenia. Podstawa: art. 110 pkt 1 tej ustawy.</w:t>
      </w:r>
    </w:p>
    <w:p>
      <w:r>
        <w:rPr>
          <w:sz w:val="22"/>
          <w:szCs w:val="22"/>
        </w:rPr>
        <w:t xml:space="preserve">Wariant C (decyzja organu): decyzja [pełna nazwa organu] z dnia [data], nr [numer decyzji], doręczona dłużnikowi w dniu [data]. Podstawa: art. 110 pkt 3 ustawy o księgach wieczystych i hipotece, a przy zaległości podatkowej dodatkowo art. 35 § 2 pkt 1 Ordynacji podatkowej. Decyzja nie musi być ostateczna.</w:t>
      </w:r>
    </w:p>
    <w:p/>
    <w:p>
      <w:r>
        <w:rPr>
          <w:sz w:val="22"/>
          <w:szCs w:val="22"/>
        </w:rPr>
        <w:t xml:space="preserve">UZASADNIENIE SUMY HIPOTEKI</w:t>
      </w:r>
    </w:p>
    <w:p>
      <w:r>
        <w:rPr>
          <w:sz w:val="22"/>
          <w:szCs w:val="22"/>
        </w:rPr>
        <w:t xml:space="preserve">Suma hipoteki odpowiada kwocie wynikającej z dokumentu stanowiącego podstawę wpisu / została ustalona jako zabezpieczona wierzytelność wraz z roszczeniami o świadczenia uboczne powiększona o [nie więcej niż połowę] i obliczona na dzień złożenia niniejszego wniosku (art. 110(1) ustawy o księgach wieczystych i hipotece).</w:t>
      </w:r>
    </w:p>
    <w:p/>
    <w:p>
      <w:r>
        <w:rPr>
          <w:sz w:val="22"/>
          <w:szCs w:val="22"/>
        </w:rPr>
        <w:t xml:space="preserve">ZAŁĄCZNIKI</w:t>
      </w:r>
    </w:p>
    <w:p>
      <w:r>
        <w:rPr>
          <w:sz w:val="22"/>
          <w:szCs w:val="22"/>
        </w:rPr>
        <w:t xml:space="preserve">1. [tytuł wykonawczy / postanowienie / decyzja z dowodem doręczenia] - oryginał albo odpis.</w:t>
      </w:r>
    </w:p>
    <w:p>
      <w:r>
        <w:rPr>
          <w:sz w:val="22"/>
          <w:szCs w:val="22"/>
        </w:rPr>
        <w:t xml:space="preserve">2. Odpis wniosku dla uczestnika postępowania.</w:t>
      </w:r>
    </w:p>
    <w:p>
      <w:r>
        <w:rPr>
          <w:sz w:val="22"/>
          <w:szCs w:val="22"/>
        </w:rPr>
        <w:t xml:space="preserve">3. Dowód uiszczenia opłaty sądowej w kwocie 200 zł.</w:t>
      </w:r>
    </w:p>
    <w:p>
      <w:r>
        <w:rPr>
          <w:sz w:val="22"/>
          <w:szCs w:val="22"/>
        </w:rPr>
        <w:t xml:space="preserve">4. [pełnomocnictwo wraz z opłatą skarbową, jeżeli wierzyciela reprezentuje pełnomocnik].</w:t>
      </w:r>
    </w:p>
    <w:p/>
    <w:p>
      <w:r>
        <w:rPr>
          <w:sz w:val="22"/>
          <w:szCs w:val="22"/>
        </w:rPr>
        <w:t xml:space="preserve">[miejscowość], [data]</w:t>
      </w:r>
    </w:p>
    <w:p>
      <w:r>
        <w:rPr>
          <w:sz w:val="22"/>
          <w:szCs w:val="22"/>
        </w:rPr>
        <w:t xml:space="preserve">[podpis wierzyciela albo osoby uprawnionej do jego reprezentacji]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