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uwolnienie środków z rachunku VAT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FIRMY / 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NIP: [NIP]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[NAZWA I ADRES URZĘDU]</w:t>
      </w:r>
    </w:p>
    <w:p/>
    <w:p>
      <w:r>
        <w:rPr>
          <w:sz w:val="22"/>
          <w:szCs w:val="22"/>
        </w:rPr>
        <w:t xml:space="preserve">WNIOSEK O PRZEKAZANIE ŚRODKÓW Z RACHUNKU VAT</w:t>
      </w:r>
    </w:p>
    <w:p>
      <w:r>
        <w:rPr>
          <w:sz w:val="22"/>
          <w:szCs w:val="22"/>
        </w:rPr>
        <w:t xml:space="preserve">(uwolnienie środków, art. 108b ustawy o VAT)</w:t>
      </w:r>
    </w:p>
    <w:p/>
    <w:p>
      <w:r>
        <w:rPr>
          <w:sz w:val="22"/>
          <w:szCs w:val="22"/>
        </w:rPr>
        <w:t xml:space="preserve">Na podstawie art. 108b ust. 1 ustawy z 11 marca 2004 r. o podatku</w:t>
      </w:r>
    </w:p>
    <w:p>
      <w:r>
        <w:rPr>
          <w:sz w:val="22"/>
          <w:szCs w:val="22"/>
        </w:rPr>
        <w:t xml:space="preserve">od towarów i usług wnoszę o wyrażenie zgody na przekazanie środków</w:t>
      </w:r>
    </w:p>
    <w:p>
      <w:r>
        <w:rPr>
          <w:sz w:val="22"/>
          <w:szCs w:val="22"/>
        </w:rPr>
        <w:t xml:space="preserve">zgromadzonych na moim rachunku VAT na wskazany niżej rachunek</w:t>
      </w:r>
    </w:p>
    <w:p>
      <w:r>
        <w:rPr>
          <w:sz w:val="22"/>
          <w:szCs w:val="22"/>
        </w:rPr>
        <w:t xml:space="preserve">rozliczeniowy.</w:t>
      </w:r>
    </w:p>
    <w:p/>
    <w:p>
      <w:r>
        <w:rPr>
          <w:sz w:val="22"/>
          <w:szCs w:val="22"/>
        </w:rPr>
        <w:t xml:space="preserve">Rachunek VAT (źródłowy): [NUMER RACHUNKU VAT]</w:t>
      </w:r>
    </w:p>
    <w:p>
      <w:r>
        <w:rPr>
          <w:sz w:val="22"/>
          <w:szCs w:val="22"/>
        </w:rPr>
        <w:t xml:space="preserve">Rachunek rozliczeniowy (docelowy): [NUMER RACHUNKU ROZLICZENIOWEGO]</w:t>
      </w:r>
    </w:p>
    <w:p>
      <w:r>
        <w:rPr>
          <w:sz w:val="22"/>
          <w:szCs w:val="22"/>
        </w:rPr>
        <w:t xml:space="preserve">Kwota do przekazania: [KWOTA] zł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[KRÓTKIE UZASADNIENIE - np. na rachunku VAT zgromadziła się nadwyżka</w:t>
      </w:r>
    </w:p>
    <w:p>
      <w:r>
        <w:rPr>
          <w:sz w:val="22"/>
          <w:szCs w:val="22"/>
        </w:rPr>
        <w:t xml:space="preserve">przewyższająca moje bieżące zobowiązania w VAT; środki są potrzebne</w:t>
      </w:r>
    </w:p>
    <w:p>
      <w:r>
        <w:rPr>
          <w:sz w:val="22"/>
          <w:szCs w:val="22"/>
        </w:rPr>
        <w:t xml:space="preserve">na bieżące wydatki firmy, takie jak wynagrodzenia i czynsz].</w:t>
      </w:r>
    </w:p>
    <w:p/>
    <w:p>
      <w:r>
        <w:rPr>
          <w:sz w:val="22"/>
          <w:szCs w:val="22"/>
        </w:rPr>
        <w:t xml:space="preserve">Oświadczam, że nie posiadam zaległości w podatkach ani innych</w:t>
      </w:r>
    </w:p>
    <w:p>
      <w:r>
        <w:rPr>
          <w:sz w:val="22"/>
          <w:szCs w:val="22"/>
        </w:rPr>
        <w:t xml:space="preserve">należnościach, o których mowa w art. 108b ust. 5 ustawy o VAT.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[ewentualne pełnomocnictwo szczególne PPS-1, jeśli działasz przez</w:t>
      </w:r>
    </w:p>
    <w:p>
      <w:r>
        <w:rPr>
          <w:sz w:val="22"/>
          <w:szCs w:val="22"/>
        </w:rPr>
        <w:t xml:space="preserve">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