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ustanowienie pełnomocnika z urzędu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[PESEL]</w:t>
      </w:r>
    </w:p>
    <w:p/>
    <w:p>
      <w:r>
        <w:rPr>
          <w:sz w:val="22"/>
          <w:szCs w:val="22"/>
        </w:rPr>
        <w:t xml:space="preserve">Sąd [Rejonowy / Okręgowy] w [miejscowość]</w:t>
      </w:r>
    </w:p>
    <w:p>
      <w:r>
        <w:rPr>
          <w:sz w:val="22"/>
          <w:szCs w:val="22"/>
        </w:rPr>
        <w:t xml:space="preserve">[Numer] Wydział Cywilny</w:t>
      </w:r>
    </w:p>
    <w:p>
      <w:r>
        <w:rPr>
          <w:sz w:val="22"/>
          <w:szCs w:val="22"/>
        </w:rPr>
        <w:t xml:space="preserve">Sygnatura akt: [np. I C 123/25, jeśli sprawa już się toczy]</w:t>
      </w:r>
    </w:p>
    <w:p/>
    <w:p>
      <w:r>
        <w:rPr>
          <w:sz w:val="22"/>
          <w:szCs w:val="22"/>
        </w:rPr>
        <w:t xml:space="preserve">Powód / Wnioskodawca: [imię i nazwisko]</w:t>
      </w:r>
    </w:p>
    <w:p>
      <w:r>
        <w:rPr>
          <w:sz w:val="22"/>
          <w:szCs w:val="22"/>
        </w:rPr>
        <w:t xml:space="preserve">Pozwany / Uczestnik: [imię i nazwisko drugiej strony]</w:t>
      </w:r>
    </w:p>
    <w:p/>
    <w:p>
      <w:r>
        <w:rPr>
          <w:sz w:val="22"/>
          <w:szCs w:val="22"/>
        </w:rPr>
        <w:t xml:space="preserve">WNIOSEK</w:t>
      </w:r>
    </w:p>
    <w:p>
      <w:r>
        <w:rPr>
          <w:sz w:val="22"/>
          <w:szCs w:val="22"/>
        </w:rPr>
        <w:t xml:space="preserve">o ustanowienie pełnomocnika z urzędu (adwokata / radcy prawnego)</w:t>
      </w:r>
    </w:p>
    <w:p/>
    <w:p>
      <w:r>
        <w:rPr>
          <w:sz w:val="22"/>
          <w:szCs w:val="22"/>
        </w:rPr>
        <w:t xml:space="preserve">Na podstawie art. 117 Kodeksu postępowania cywilnego wnoszę o ustanowienie dla mnie pełnomocnika z urzędu w osobie [adwokata / radcy prawnego] w sprawie [oznaczenie sprawy, np. o alimenty / o eksmisję / o zapłatę] toczącej się przed tut. Sądem.</w:t>
      </w:r>
    </w:p>
    <w:p/>
    <w:p>
      <w:r>
        <w:rPr>
          <w:sz w:val="22"/>
          <w:szCs w:val="22"/>
        </w:rPr>
        <w:t xml:space="preserve">[Opcjonalnie] Wnoszę o wyznaczenie pełnomocnika w osobie [imię i nazwisko wskazanego adwokata lub radcy prawnego] - art. 118 § 3 k.p.c.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Nie jestem w stanie ponieść kosztów wynagrodzenia adwokata lub radcy prawnego bez uszczerbku utrzymania koniecznego dla siebie i rodziny. [Opisz krótko: dochód gospodarstwa domowego, liczba osób na utrzymaniu, stałe wydatki, brak oszczędności.]</w:t>
      </w:r>
    </w:p>
    <w:p/>
    <w:p>
      <w:r>
        <w:rPr>
          <w:sz w:val="22"/>
          <w:szCs w:val="22"/>
        </w:rPr>
        <w:t xml:space="preserve">Udział profesjonalnego pełnomocnika jest w tej sprawie potrzebny, ponieważ [np. sprawa jest zawiła pod względem prawnym, druga strona działa przez adwokata, nie radzę sobie z pismami procesowymi].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Oświadczenie o stanie rodzinnym, majątku, dochodach i źródłach utrzymania (na urzędowym formularzu).</w:t>
      </w:r>
    </w:p>
    <w:p>
      <w:r>
        <w:rPr>
          <w:sz w:val="22"/>
          <w:szCs w:val="22"/>
        </w:rPr>
        <w:t xml:space="preserve">2. [Ewentualnie: wniosek o zwolnienie od kosztów sądowych.]</w:t>
      </w:r>
    </w:p>
    <w:p/>
    <w:p>
      <w:r>
        <w:rPr>
          <w:sz w:val="22"/>
          <w:szCs w:val="22"/>
        </w:rPr>
        <w:t xml:space="preserve">[Własnoręczny 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