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upadłość konsumencką</w:t>
      </w:r>
    </w:p>
    <w:p>
      <w:r>
        <w:rPr>
          <w:sz w:val="22"/>
          <w:szCs w:val="22"/>
        </w:rPr>
        <w:t xml:space="preserve">UWAGA: wniosku o upadłość konsumencką nie pisze się jako zwykłego listu do sądu.</w:t>
      </w:r>
    </w:p>
    <w:p>
      <w:r>
        <w:rPr>
          <w:sz w:val="22"/>
          <w:szCs w:val="22"/>
        </w:rPr>
        <w:t xml:space="preserve">Składa się go na urzędowym formularzu (zał. nr 1 do rozporządzenia Ministra</w:t>
      </w:r>
    </w:p>
    <w:p>
      <w:r>
        <w:rPr>
          <w:sz w:val="22"/>
          <w:szCs w:val="22"/>
        </w:rPr>
        <w:t xml:space="preserve">Sprawiedliwości) albo wypełnia formularz w systemie KRZ. Poniżej treść, którą</w:t>
      </w:r>
    </w:p>
    <w:p>
      <w:r>
        <w:rPr>
          <w:sz w:val="22"/>
          <w:szCs w:val="22"/>
        </w:rPr>
        <w:t xml:space="preserve">wpisujesz w kluczowe rubryki - uzasadnienie oraz zestawienia.</w:t>
      </w:r>
    </w:p>
    <w:p/>
    <w:p>
      <w:r>
        <w:rPr>
          <w:sz w:val="22"/>
          <w:szCs w:val="22"/>
        </w:rPr>
        <w:t xml:space="preserve">---</w:t>
      </w:r>
    </w:p>
    <w:p/>
    <w:p>
      <w:r>
        <w:rPr>
          <w:sz w:val="22"/>
          <w:szCs w:val="22"/>
        </w:rPr>
        <w:t xml:space="preserve">Sąd Rejonowy w [miejscowość], Wydział Gospodarczy do spraw upadłościowych i restrukturyzacyjnych</w:t>
      </w:r>
    </w:p>
    <w:p/>
    <w:p>
      <w:r>
        <w:rPr>
          <w:sz w:val="22"/>
          <w:szCs w:val="22"/>
        </w:rPr>
        <w:t xml:space="preserve">Dłużnik: [Imię i nazwisko], [adres zamieszkania], PESEL [numer]</w:t>
      </w:r>
    </w:p>
    <w:p>
      <w:r>
        <w:rPr>
          <w:sz w:val="22"/>
          <w:szCs w:val="22"/>
        </w:rPr>
        <w:t xml:space="preserve">NIP: [numer, jeżeli dłużnik posiadał go w ciągu ostatnich 10 lat / nie dotyczy]</w:t>
      </w:r>
    </w:p>
    <w:p/>
    <w:p>
      <w:r>
        <w:rPr>
          <w:sz w:val="22"/>
          <w:szCs w:val="22"/>
        </w:rPr>
        <w:t xml:space="preserve">WNIOSEK DŁUŻNIKA O OGŁOSZENIE UPADŁOŚCI OSOBY FIZYCZNEJ NIEPROWADZĄCEJ DZIAŁALNOŚCI GOSPODARCZEJ</w:t>
      </w:r>
    </w:p>
    <w:p/>
    <w:p>
      <w:r>
        <w:rPr>
          <w:sz w:val="22"/>
          <w:szCs w:val="22"/>
        </w:rPr>
        <w:t xml:space="preserve">Wnoszę o ogłoszenie mojej upadłości jako osoby fizycznej nieprowadzącej działalności gospodarczej, na podstawie art. 491(1) i nast. ustawy - Prawo upadłościowe.</w:t>
      </w:r>
    </w:p>
    <w:p/>
    <w:p>
      <w:r>
        <w:rPr>
          <w:sz w:val="22"/>
          <w:szCs w:val="22"/>
        </w:rPr>
        <w:t xml:space="preserve">1. Okoliczności uzasadniające wniosek i ich uprawdopodobnienie:</w:t>
      </w:r>
    </w:p>
    <w:p>
      <w:r>
        <w:rPr>
          <w:sz w:val="22"/>
          <w:szCs w:val="22"/>
        </w:rPr>
        <w:t xml:space="preserve">Jestem niewypłacalny w rozumieniu art. 11 ust. 1 Prawa upadłościowego - utraciłem zdolność do wykonywania wymagalnych zobowiązań pieniężnych. Opóźnienie w spłacie moich zobowiązań przekracza [liczba] miesięcy, co uzasadnia domniemanie z art. 11 ust. 1a.</w:t>
      </w:r>
    </w:p>
    <w:p>
      <w:r>
        <w:rPr>
          <w:sz w:val="22"/>
          <w:szCs w:val="22"/>
        </w:rPr>
        <w:t xml:space="preserve">[Opisz, skąd wzięła się niewypłacalność: np. utrata pracy w [miesiąc, rok], choroba i koszty leczenia, rozpad rodziny, spirala kredytów konsumenckich i chwilówek zaciąganych na spłatę wcześniejszych rat, poręczenie cudzego kredytu.]</w:t>
      </w:r>
    </w:p>
    <w:p>
      <w:r>
        <w:rPr>
          <w:sz w:val="22"/>
          <w:szCs w:val="22"/>
        </w:rPr>
        <w:t xml:space="preserve">Moje miesięczne dochody wynoszą [kwota] zł netto, a niezbędne koszty utrzymania mnie i osób pozostających na moim utrzymaniu - [kwota] zł. Suma rat i wezwań do zapłaty przekracza tę różnicę, przez co nie jestem w stanie regulować zobowiązań.</w:t>
      </w:r>
    </w:p>
    <w:p/>
    <w:p>
      <w:r>
        <w:rPr>
          <w:sz w:val="22"/>
          <w:szCs w:val="22"/>
        </w:rPr>
        <w:t xml:space="preserve">2. Aktualny i zupełny wykaz majątku z szacunkową wyceną składników:</w:t>
      </w:r>
    </w:p>
    <w:p>
      <w:r>
        <w:rPr>
          <w:sz w:val="22"/>
          <w:szCs w:val="22"/>
        </w:rPr>
        <w:t xml:space="preserve">[np. mieszkanie / dom - adres, szacunkowa wartość [kwota] zł; samochód [marka, rok], [kwota] zł; wyposażenie gospodarstwa domowego, [kwota] zł; brak innych składników.]</w:t>
      </w:r>
    </w:p>
    <w:p/>
    <w:p>
      <w:r>
        <w:rPr>
          <w:sz w:val="22"/>
          <w:szCs w:val="22"/>
        </w:rPr>
        <w:t xml:space="preserve">3. Spis wierzycieli - adresy, wysokość wierzytelności, terminy zapłaty:</w:t>
      </w:r>
    </w:p>
    <w:p>
      <w:r>
        <w:rPr>
          <w:sz w:val="22"/>
          <w:szCs w:val="22"/>
        </w:rPr>
        <w:t xml:space="preserve">[Nazwa wierzyciela], [adres], [kwota] zł, termin zapłaty [data].</w:t>
      </w:r>
    </w:p>
    <w:p>
      <w:r>
        <w:rPr>
          <w:sz w:val="22"/>
          <w:szCs w:val="22"/>
        </w:rPr>
        <w:t xml:space="preserve">[Kolejni wierzyciele - wymień wszystkich, także osoby prywatne.]</w:t>
      </w:r>
    </w:p>
    <w:p/>
    <w:p>
      <w:r>
        <w:rPr>
          <w:sz w:val="22"/>
          <w:szCs w:val="22"/>
        </w:rPr>
        <w:t xml:space="preserve">4. Spis wierzytelności spornych:</w:t>
      </w:r>
    </w:p>
    <w:p>
      <w:r>
        <w:rPr>
          <w:sz w:val="22"/>
          <w:szCs w:val="22"/>
        </w:rPr>
        <w:t xml:space="preserve">[Wskaż, którą wierzytelność i w jakim zakresie kwestionujesz, oraz dlaczego / nie występują.]</w:t>
      </w:r>
    </w:p>
    <w:p/>
    <w:p>
      <w:r>
        <w:rPr>
          <w:sz w:val="22"/>
          <w:szCs w:val="22"/>
        </w:rPr>
        <w:t xml:space="preserve">5. Lista zabezpieczeń ustanowionych na majątku wraz z datami ustanowienia:</w:t>
      </w:r>
    </w:p>
    <w:p>
      <w:r>
        <w:rPr>
          <w:sz w:val="22"/>
          <w:szCs w:val="22"/>
        </w:rPr>
        <w:t xml:space="preserve">[np. hipoteka umowna na nieruchomości [adres] na rzecz [bank], ustanowiona [data] / nie występują.]</w:t>
      </w:r>
    </w:p>
    <w:p/>
    <w:p>
      <w:r>
        <w:rPr>
          <w:sz w:val="22"/>
          <w:szCs w:val="22"/>
        </w:rPr>
        <w:t xml:space="preserve">6. Wskazanie miejsc, w których znajduje się mój majątek:</w:t>
      </w:r>
    </w:p>
    <w:p>
      <w:r>
        <w:rPr>
          <w:sz w:val="22"/>
          <w:szCs w:val="22"/>
        </w:rPr>
        <w:t xml:space="preserve">[adresy].</w:t>
      </w:r>
    </w:p>
    <w:p/>
    <w:p>
      <w:r>
        <w:rPr>
          <w:sz w:val="22"/>
          <w:szCs w:val="22"/>
        </w:rPr>
        <w:t xml:space="preserve">7. Informacja o przychodach i kosztach utrzymania z ostatnich sześciu miesięcy oraz o czynnościach prawnych dotyczących nieruchomości, udziałów i akcji z ostatnich dwunastu miesięcy:</w:t>
      </w:r>
    </w:p>
    <w:p>
      <w:r>
        <w:rPr>
          <w:sz w:val="22"/>
          <w:szCs w:val="22"/>
        </w:rPr>
        <w:t xml:space="preserve">[wypełnij zgodnie z rubrykami formularza].</w:t>
      </w:r>
    </w:p>
    <w:p/>
    <w:p>
      <w:r>
        <w:rPr>
          <w:sz w:val="22"/>
          <w:szCs w:val="22"/>
        </w:rPr>
        <w:t xml:space="preserve">Oświadczam, że dane zawarte we wniosku są prawdziwe i zupełne.</w:t>
      </w:r>
    </w:p>
    <w:p/>
    <w:p>
      <w:r>
        <w:rPr>
          <w:sz w:val="22"/>
          <w:szCs w:val="22"/>
        </w:rPr>
        <w:t xml:space="preserve">[Miejscowość, data]</w:t>
      </w:r>
    </w:p>
    <w:p>
      <w:r>
        <w:rPr>
          <w:sz w:val="22"/>
          <w:szCs w:val="22"/>
        </w:rPr>
        <w:t xml:space="preserve">[Podpis dłużnika]</w:t>
      </w:r>
    </w:p>
    <w:p/>
    <w:p>
      <w:r>
        <w:rPr>
          <w:sz w:val="22"/>
          <w:szCs w:val="22"/>
        </w:rPr>
        <w:t xml:space="preserve">Załączniki: [umowy kredytowe, wezwania do zapłaty, zaświadczenie o dochodach, dokumentacja medyczna, dowód uiszczenia opłaty 30 zł]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