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rozgraniczenie nieruchomości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wnioskodawcy]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[Wójt Gminy / Burmistrz Miasta / Prezydent Miasta] [nazwa gminy albo miasta]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 o rozgraniczenie nieruchomości</w:t>
      </w:r>
    </w:p>
    <w:p/>
    <w:p>
      <w:r>
        <w:rPr>
          <w:sz w:val="22"/>
          <w:szCs w:val="22"/>
        </w:rPr>
        <w:t xml:space="preserve">Na podstawie art. 29 ust. 1 i 2 oraz art. 30 ust. 1 ustawy z dnia 17 maja 1989 r.</w:t>
      </w:r>
    </w:p>
    <w:p>
      <w:r>
        <w:rPr>
          <w:sz w:val="22"/>
          <w:szCs w:val="22"/>
        </w:rPr>
        <w:t xml:space="preserve">Prawo geodezyjne i kartograficzne wnoszę o wszczęcie postępowania o rozgraniczenie</w:t>
      </w:r>
    </w:p>
    <w:p>
      <w:r>
        <w:rPr>
          <w:sz w:val="22"/>
          <w:szCs w:val="22"/>
        </w:rPr>
        <w:t xml:space="preserve">nieruchomości oznaczonej jako działka ewidencyjna nr [numer działki], obręb</w:t>
      </w:r>
    </w:p>
    <w:p>
      <w:r>
        <w:rPr>
          <w:sz w:val="22"/>
          <w:szCs w:val="22"/>
        </w:rPr>
        <w:t xml:space="preserve">[nazwa i numer obrębu], [gmina / miasto], dla której Sąd Rejonowy w [miejscowość]</w:t>
      </w:r>
    </w:p>
    <w:p>
      <w:r>
        <w:rPr>
          <w:sz w:val="22"/>
          <w:szCs w:val="22"/>
        </w:rPr>
        <w:t xml:space="preserve">prowadzi księgę wieczystą nr [numer KW], której jestem [właścicielem /</w:t>
      </w:r>
    </w:p>
    <w:p>
      <w:r>
        <w:rPr>
          <w:sz w:val="22"/>
          <w:szCs w:val="22"/>
        </w:rPr>
        <w:t xml:space="preserve">współwłaścicielem / użytkownikiem wieczystym].</w:t>
      </w:r>
    </w:p>
    <w:p/>
    <w:p>
      <w:r>
        <w:rPr>
          <w:sz w:val="22"/>
          <w:szCs w:val="22"/>
        </w:rPr>
        <w:t xml:space="preserve">Wnoszę o rozgraniczenie następujących granic tej nieruchomości:</w:t>
      </w:r>
    </w:p>
    <w:p>
      <w:r>
        <w:rPr>
          <w:sz w:val="22"/>
          <w:szCs w:val="22"/>
        </w:rPr>
        <w:t xml:space="preserve">[np. granicy południowej, na odcinku od punktu ___ do punktu ___, z działką nr ___].</w:t>
      </w:r>
    </w:p>
    <w:p/>
    <w:p>
      <w:r>
        <w:rPr>
          <w:sz w:val="22"/>
          <w:szCs w:val="22"/>
        </w:rPr>
        <w:t xml:space="preserve">Właścicielem nieruchomości sąsiedniej jest:</w:t>
      </w:r>
    </w:p>
    <w:p>
      <w:r>
        <w:rPr>
          <w:sz w:val="22"/>
          <w:szCs w:val="22"/>
        </w:rPr>
        <w:t xml:space="preserve">[imię i nazwisko / nazwa], działka ewidencyjna nr [numer], księga wieczysta nr [numer],</w:t>
      </w:r>
    </w:p>
    <w:p>
      <w:r>
        <w:rPr>
          <w:sz w:val="22"/>
          <w:szCs w:val="22"/>
        </w:rPr>
        <w:t xml:space="preserve">adres do doręczeń: [adres].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Przebieg granicy między wskazanymi nieruchomościami jest sporny [albo: budzi</w:t>
      </w:r>
    </w:p>
    <w:p>
      <w:r>
        <w:rPr>
          <w:sz w:val="22"/>
          <w:szCs w:val="22"/>
        </w:rPr>
        <w:t xml:space="preserve">wątpliwości]. [Opis stanu faktycznego: od kiedy trwa spór, co zostało przesunięte</w:t>
      </w:r>
    </w:p>
    <w:p>
      <w:r>
        <w:rPr>
          <w:sz w:val="22"/>
          <w:szCs w:val="22"/>
        </w:rPr>
        <w:t xml:space="preserve">albo zabudowane, jakie znaki graniczne zachowały się w terenie, czy była już</w:t>
      </w:r>
    </w:p>
    <w:p>
      <w:r>
        <w:rPr>
          <w:sz w:val="22"/>
          <w:szCs w:val="22"/>
        </w:rPr>
        <w:t xml:space="preserve">prowadzona jakakolwiek procedura graniczna.]</w:t>
      </w:r>
    </w:p>
    <w:p/>
    <w:p>
      <w:r>
        <w:rPr>
          <w:sz w:val="22"/>
          <w:szCs w:val="22"/>
        </w:rPr>
        <w:t xml:space="preserve">Dane z posiadanych przeze mnie dokumentów [np. mapy ewidencyjnej z [rok], wypisu</w:t>
      </w:r>
    </w:p>
    <w:p>
      <w:r>
        <w:rPr>
          <w:sz w:val="22"/>
          <w:szCs w:val="22"/>
        </w:rPr>
        <w:t xml:space="preserve">z rejestru gruntów, dawnego protokołu granicznego z [data]] są [niewystarczające /</w:t>
      </w:r>
    </w:p>
    <w:p>
      <w:r>
        <w:rPr>
          <w:sz w:val="22"/>
          <w:szCs w:val="22"/>
        </w:rPr>
        <w:t xml:space="preserve">sprzeczne ze stanem znaków w terenie], co uzasadnia ustalenie przebiegu granicy</w:t>
      </w:r>
    </w:p>
    <w:p>
      <w:r>
        <w:rPr>
          <w:sz w:val="22"/>
          <w:szCs w:val="22"/>
        </w:rPr>
        <w:t xml:space="preserve">w postępowaniu rozgraniczeniowym.</w:t>
      </w:r>
    </w:p>
    <w:p/>
    <w:p>
      <w:r>
        <w:rPr>
          <w:sz w:val="22"/>
          <w:szCs w:val="22"/>
        </w:rPr>
        <w:t xml:space="preserve">Wnoszę o wyznaczenie terminu czynności ustalenia przebiegu granic na gruncie</w:t>
      </w:r>
    </w:p>
    <w:p>
      <w:r>
        <w:rPr>
          <w:sz w:val="22"/>
          <w:szCs w:val="22"/>
        </w:rPr>
        <w:t xml:space="preserve">i o zawiadomienie o nim wszystkich stron postępowania.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[wypis z rejestru gruntów dla obu działek]</w:t>
      </w:r>
    </w:p>
    <w:p>
      <w:r>
        <w:rPr>
          <w:sz w:val="22"/>
          <w:szCs w:val="22"/>
        </w:rPr>
        <w:t xml:space="preserve">- [kopia mapy ewidencyjnej z zaznaczonym spornym odcinkiem granicy]</w:t>
      </w:r>
    </w:p>
    <w:p>
      <w:r>
        <w:rPr>
          <w:sz w:val="22"/>
          <w:szCs w:val="22"/>
        </w:rPr>
        <w:t xml:space="preserve">- [odpis zwykły księgi wieczystej albo wskazanie numeru KW]</w:t>
      </w:r>
    </w:p>
    <w:p>
      <w:r>
        <w:rPr>
          <w:sz w:val="22"/>
          <w:szCs w:val="22"/>
        </w:rPr>
        <w:t xml:space="preserve">- [posiadane dokumenty graniczne: dawne protokoły, szkice, mapy]</w:t>
      </w:r>
    </w:p>
    <w:p>
      <w:r>
        <w:rPr>
          <w:sz w:val="22"/>
          <w:szCs w:val="22"/>
        </w:rPr>
        <w:t xml:space="preserve">- [dowód uiszczenia opłaty skarbowej]</w:t>
      </w:r>
    </w:p>
    <w:p>
      <w:r>
        <w:rPr>
          <w:sz w:val="22"/>
          <w:szCs w:val="22"/>
        </w:rPr>
        <w:t xml:space="preserve">- [pełnomocnictwo wraz z dowodem opłaty, jeżeli działasz przez pełnomocnika]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