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rejestrację broni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stałego pobytu]</w:t>
      </w:r>
    </w:p>
    <w:p>
      <w:r>
        <w:rPr>
          <w:sz w:val="22"/>
          <w:szCs w:val="22"/>
        </w:rPr>
        <w:t xml:space="preserve">[PESEL]</w:t>
      </w:r>
    </w:p>
    <w:p>
      <w:r>
        <w:rPr>
          <w:sz w:val="22"/>
          <w:szCs w:val="22"/>
        </w:rPr>
        <w:t xml:space="preserve">[Telefon / e-mail do kontaktu]</w:t>
      </w:r>
    </w:p>
    <w:p/>
    <w:p>
      <w:r>
        <w:rPr>
          <w:sz w:val="22"/>
          <w:szCs w:val="22"/>
        </w:rPr>
        <w:t xml:space="preserve">Komendant Powiatowy (Miejski) Policji</w:t>
      </w:r>
    </w:p>
    <w:p>
      <w:r>
        <w:rPr>
          <w:sz w:val="22"/>
          <w:szCs w:val="22"/>
        </w:rPr>
        <w:t xml:space="preserve">w [miejscowość]</w:t>
      </w:r>
    </w:p>
    <w:p/>
    <w:p>
      <w:r>
        <w:rPr>
          <w:sz w:val="22"/>
          <w:szCs w:val="22"/>
        </w:rPr>
        <w:t xml:space="preserve">Wniosek o wydanie karty rejestracyjnej broni pneumatycznej</w:t>
      </w:r>
    </w:p>
    <w:p/>
    <w:p>
      <w:r>
        <w:rPr>
          <w:sz w:val="22"/>
          <w:szCs w:val="22"/>
        </w:rPr>
        <w:t xml:space="preserve">Na podstawie art. 9 ust. 4 oraz art. 13 ust. 1 ustawy z dnia 21 maja 1999 r. o broni i amunicji wnoszę o zarejestrowanie nabytej przeze mnie broni pneumatycznej i wydanie karty rejestracyjnej broni pneumatycznej.</w:t>
      </w:r>
    </w:p>
    <w:p/>
    <w:p>
      <w:r>
        <w:rPr>
          <w:sz w:val="22"/>
          <w:szCs w:val="22"/>
        </w:rPr>
        <w:t xml:space="preserve">Dane broni:</w:t>
      </w:r>
    </w:p>
    <w:p>
      <w:r>
        <w:rPr>
          <w:sz w:val="22"/>
          <w:szCs w:val="22"/>
        </w:rPr>
        <w:t xml:space="preserve">- rodzaj: broń pneumatyczna,</w:t>
      </w:r>
    </w:p>
    <w:p>
      <w:r>
        <w:rPr>
          <w:sz w:val="22"/>
          <w:szCs w:val="22"/>
        </w:rPr>
        <w:t xml:space="preserve">- marka i model: [marka, model],</w:t>
      </w:r>
    </w:p>
    <w:p>
      <w:r>
        <w:rPr>
          <w:sz w:val="22"/>
          <w:szCs w:val="22"/>
        </w:rPr>
        <w:t xml:space="preserve">- kaliber: [kaliber],</w:t>
      </w:r>
    </w:p>
    <w:p>
      <w:r>
        <w:rPr>
          <w:sz w:val="22"/>
          <w:szCs w:val="22"/>
        </w:rPr>
        <w:t xml:space="preserve">- numer fabryczny: [numer],</w:t>
      </w:r>
    </w:p>
    <w:p>
      <w:r>
        <w:rPr>
          <w:sz w:val="22"/>
          <w:szCs w:val="22"/>
        </w:rPr>
        <w:t xml:space="preserve">- energia kinetyczna pocisku: [wartość] J (powyżej 17 J).</w:t>
      </w:r>
    </w:p>
    <w:p/>
    <w:p>
      <w:r>
        <w:rPr>
          <w:sz w:val="22"/>
          <w:szCs w:val="22"/>
        </w:rPr>
        <w:t xml:space="preserve">Broń nabyłem/nabyłam w dniu [data nabycia] na podstawie [faktura nr ... / umowa kupna-sprzedaży z dnia ...], którą załączam. Termin 5 dni od dnia nabycia liczę od tej daty.</w:t>
      </w:r>
    </w:p>
    <w:p/>
    <w:p>
      <w:r>
        <w:rPr>
          <w:sz w:val="22"/>
          <w:szCs w:val="22"/>
        </w:rPr>
        <w:t xml:space="preserve">Oświadczam, że dane zawarte we wniosku są zgodne z prawdą, a broń zamierzam posiadać w celu [np. kolekcjonerskim / rekreacyjnym].</w:t>
      </w:r>
    </w:p>
    <w:p/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1. Dowód nabycia broni ([faktura / umowa kupna-sprzedaży]) ze wskazaniem energii kinetycznej pocisku.</w:t>
      </w:r>
    </w:p>
    <w:p>
      <w:r>
        <w:rPr>
          <w:sz w:val="22"/>
          <w:szCs w:val="22"/>
        </w:rPr>
        <w:t xml:space="preserve">2. [Inne dokumenty wymagane przez właściwą komendę Policji dla tej kategorii broni].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