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przyspieszenie rozpoznania sprawy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/ nazwa strony]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[Telefon / e-mail]</w:t>
      </w:r>
    </w:p>
    <w:p/>
    <w:p>
      <w:r>
        <w:rPr>
          <w:sz w:val="22"/>
          <w:szCs w:val="22"/>
        </w:rPr>
        <w:t xml:space="preserve">Przewodniczący [___] Wydziału [Cywilnego / Karnego / Rodzinnego]</w:t>
      </w:r>
    </w:p>
    <w:p>
      <w:r>
        <w:rPr>
          <w:sz w:val="22"/>
          <w:szCs w:val="22"/>
        </w:rPr>
        <w:t xml:space="preserve">Sądu Rejonowego / Okręgowego w [miejscowość]</w:t>
      </w:r>
    </w:p>
    <w:p/>
    <w:p>
      <w:r>
        <w:rPr>
          <w:sz w:val="22"/>
          <w:szCs w:val="22"/>
        </w:rPr>
        <w:t xml:space="preserve">Sygnatura akt: [sygn. akt]</w:t>
      </w:r>
    </w:p>
    <w:p/>
    <w:p>
      <w:r>
        <w:rPr>
          <w:sz w:val="22"/>
          <w:szCs w:val="22"/>
        </w:rPr>
        <w:t xml:space="preserve">Wniosek o przyspieszenie rozpoznania sprawy</w:t>
      </w:r>
    </w:p>
    <w:p/>
    <w:p>
      <w:r>
        <w:rPr>
          <w:sz w:val="22"/>
          <w:szCs w:val="22"/>
        </w:rPr>
        <w:t xml:space="preserve">Jako [powód / pozwany / wnioskodawca / pokrzywdzony] w sprawie o sygnaturze [sygn. akt], toczącej się przed tut. Sądem od dnia [data wniesienia pozwu / wniosku], zwracam się z uprzejmą prośbą o pilne wyznaczenie terminu rozprawy oraz o przyspieszenie rozpoznania sprawy.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Od dnia [data wpływu sprawy / ostatniej czynności] w sprawie nie wyznaczono terminu rozprawy ani nie podjęto [wskaż konkretnie: kolejnej czynności, np. dopuszczenia dowodu z opinii biegłego, wezwania świadków]. Zwłoka w rozpoznaniu sprawy jest dla mnie szczególnie dotkliwa z uwagi na [opisz konkretnie: sytuację życiową, majątkową lub zdrowotną, potrzebę szybkiego rozstrzygnięcia].</w:t>
      </w:r>
    </w:p>
    <w:p/>
    <w:p>
      <w:r>
        <w:rPr>
          <w:sz w:val="22"/>
          <w:szCs w:val="22"/>
        </w:rPr>
        <w:t xml:space="preserve">Proszę o potraktowanie sprawy jako pilnej, wyznaczenie najbliższego możliwego terminu i powiadomienie mnie o nim na wskazany wyżej adres.</w:t>
      </w:r>
    </w:p>
    <w:p/>
    <w:p>
      <w:r>
        <w:rPr>
          <w:sz w:val="22"/>
          <w:szCs w:val="22"/>
        </w:rPr>
        <w:t xml:space="preserve">Wskazuję, że jest to prośba kierowana w ramach nadzoru nad tokiem sprawy i nie zastępuje ona skargi na przewlekłość postępowania w rozumieniu ustawy z dnia 17 czerwca 2004 r., którą mogę wnieść odrębnie, jeżeli zwłoka będzie się utrzymywać.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[ewentualne dokumenty potwierdzające pilność sprawy]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