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przedłużenie najmu lokalu socjalnego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[Wójt / Burmistrz / Prezydent Miasta] [nazwa gminy]</w:t>
      </w:r>
    </w:p>
    <w:p>
      <w:r>
        <w:rPr>
          <w:sz w:val="22"/>
          <w:szCs w:val="22"/>
        </w:rPr>
        <w:t xml:space="preserve">[Wydział Gospodarki Lokalowej / Zakład Gospodarowania Nieruchomościami]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PRZEDŁUŻENIE UMOWY NAJMU SOCJALNEGO LOKALU</w:t>
      </w:r>
    </w:p>
    <w:p/>
    <w:p>
      <w:r>
        <w:rPr>
          <w:sz w:val="22"/>
          <w:szCs w:val="22"/>
        </w:rPr>
        <w:t xml:space="preserve">Wnoszę o przedłużenie umowy najmu socjalnego lokalu nr [numer] położonego w [miejscowość] przy [ulica i numer], zawartej w dniu [data] na czas oznaczony do dnia [data], na kolejny okres [liczba] [miesięcy / lat].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Umowę najmu socjalnego zawarto na podstawie [wyroku eksmisyjnego z dnia [data], sygn. akt [sygnatura] / decyzji o przyznaniu lokalu / uchwały rady gminy].</w:t>
      </w:r>
    </w:p>
    <w:p/>
    <w:p>
      <w:r>
        <w:rPr>
          <w:sz w:val="22"/>
          <w:szCs w:val="22"/>
        </w:rPr>
        <w:t xml:space="preserve">Skład gospodarstwa domowego: [liczba] osób: [imiona, nazwiska, wiek, stopień pokrewieństwa, źródło utrzymania].</w:t>
      </w:r>
    </w:p>
    <w:p/>
    <w:p>
      <w:r>
        <w:rPr>
          <w:sz w:val="22"/>
          <w:szCs w:val="22"/>
        </w:rPr>
        <w:t xml:space="preserve">Sytuacja dochodowa: łączny miesięczny dochód gospodarstwa domowego wynosi [kwota] zł netto, co daje [kwota] zł na osobę. Źródła: [wynagrodzenie, emerytura, renta, świadczenia rodzinne, zasiłek z pomocy społecznej, brak dochodu].</w:t>
      </w:r>
    </w:p>
    <w:p/>
    <w:p>
      <w:r>
        <w:rPr>
          <w:sz w:val="22"/>
          <w:szCs w:val="22"/>
        </w:rPr>
        <w:t xml:space="preserve">Dochód nadal nie przekracza kryterium uprawniającego do najmu socjalnego, określonego w [uchwała rady gminy nr [numer] z dnia [data]].</w:t>
      </w:r>
    </w:p>
    <w:p/>
    <w:p>
      <w:r>
        <w:rPr>
          <w:sz w:val="22"/>
          <w:szCs w:val="22"/>
        </w:rPr>
        <w:t xml:space="preserve">Sytuacja nie uległa poprawie, ponieważ [utrzymująca się choroba, niepełnosprawność potwierdzona orzeczeniem, brak możliwości podjęcia zatrudnienia, opieka nad osobą zależną, wiek emerytalny].</w:t>
      </w:r>
    </w:p>
    <w:p/>
    <w:p>
      <w:r>
        <w:rPr>
          <w:sz w:val="22"/>
          <w:szCs w:val="22"/>
        </w:rPr>
        <w:t xml:space="preserve">Wywiązywanie się z umowy: opłaty za lokal reguluję [terminowo / z zaległością w kwocie [kwota] zł, którą spłacam w ratach po [kwota] zł zgodnie z porozumieniem z dnia [data]]. Lokal użytkuję zgodnie z przeznaczeniem i nie naruszam porządku domowego.</w:t>
      </w:r>
    </w:p>
    <w:p/>
    <w:p>
      <w:r>
        <w:rPr>
          <w:sz w:val="22"/>
          <w:szCs w:val="22"/>
        </w:rPr>
        <w:t xml:space="preserve">Nie posiadam tytułu prawnego do innego lokalu ani możliwości zamieszkania w innym miejscu.</w:t>
      </w:r>
    </w:p>
    <w:p/>
    <w:p>
      <w:r>
        <w:rPr>
          <w:sz w:val="22"/>
          <w:szCs w:val="22"/>
        </w:rPr>
        <w:t xml:space="preserve">[Umowę najmu socjalnego zawiera się na czas oznaczony i przedłuża na dalszy okres, jeżeli najemca nadal znajduje się w sytuacji uzasadniającej zawarcie takiej umowy (art. 23 ustawy o ochronie praw lokatorów, mieszkaniowym zasobie gminy i o zmianie Kodeksu cywilnego). Wniosek złóż PRZED upływem terminu, na jaki umowa została zawarta.]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Zaświadczenia o dochodach wszystkich członków gospodarstwa domowego za [okres].</w:t>
      </w:r>
    </w:p>
    <w:p>
      <w:r>
        <w:rPr>
          <w:sz w:val="22"/>
          <w:szCs w:val="22"/>
        </w:rPr>
        <w:t xml:space="preserve">2. [Orzeczenie o niepełnosprawności, zaświadczenie lekarskie.]</w:t>
      </w:r>
    </w:p>
    <w:p>
      <w:r>
        <w:rPr>
          <w:sz w:val="22"/>
          <w:szCs w:val="22"/>
        </w:rPr>
        <w:t xml:space="preserve">3. [Zaświadczenie z urzędu pracy.]</w:t>
      </w:r>
    </w:p>
    <w:p>
      <w:r>
        <w:rPr>
          <w:sz w:val="22"/>
          <w:szCs w:val="22"/>
        </w:rPr>
        <w:t xml:space="preserve">4. [Zaświadczenie o braku zaległości albo porozumienie o spłacie.]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