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pozbawienie władzy rodzicielskiej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Wnioskodawczyni/Wnioskodawca: [imię i nazwisko], PESEL [PESEL], [adres]</w:t>
      </w:r>
    </w:p>
    <w:p>
      <w:r>
        <w:rPr>
          <w:sz w:val="22"/>
          <w:szCs w:val="22"/>
        </w:rPr>
        <w:t xml:space="preserve">Uczestnik postępowania: [imię i nazwisko ojca], [adres], PESEL [PESEL, jeżeli znany]</w:t>
      </w:r>
    </w:p>
    <w:p>
      <w:r>
        <w:rPr>
          <w:sz w:val="22"/>
          <w:szCs w:val="22"/>
        </w:rPr>
        <w:t xml:space="preserve">Małoletni: [imię i nazwisko dziecka], ur. [data urodzenia], PESEL [PESEL]</w:t>
      </w:r>
    </w:p>
    <w:p/>
    <w:p>
      <w:r>
        <w:rPr>
          <w:sz w:val="22"/>
          <w:szCs w:val="22"/>
        </w:rPr>
        <w:t xml:space="preserve">WNIOSEK O POZBAWIENIE WŁADZY RODZICIELSKIEJ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Pozbawienie uczestnika [imię i nazwisko] władzy rodzicielskiej nad małoletnim(-ą) [imię i nazwisko dziecka], ur. [data urodzenia].</w:t>
      </w:r>
    </w:p>
    <w:p>
      <w:r>
        <w:rPr>
          <w:sz w:val="22"/>
          <w:szCs w:val="22"/>
        </w:rPr>
        <w:t xml:space="preserve">2. [Zabezpieczenie na czas trwania postępowania przez zawieszenie władzy rodzicielskiej uczestnika / ustalenie miejsca pobytu dziecka przy wnioskodawczyni/wnioskodawcy.]</w:t>
      </w:r>
    </w:p>
    <w:p>
      <w:r>
        <w:rPr>
          <w:sz w:val="22"/>
          <w:szCs w:val="22"/>
        </w:rPr>
        <w:t xml:space="preserve">3. Zwolnienie od kosztów sądowych. [Albo: zasądzenie kosztów postępowania od uczestnika.]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Małoletni(a) [imię i nazwisko] pochodzi ze związku [małżeńskiego zawartego w dniu [data] i rozwiązanego wyrokiem z dnia [data] / pozamałżeńskiego] stron. Dziecko od [data] zamieszkuje ze mną pod adresem [adres] i pozostaje pod moją wyłączną pieczą.</w:t>
      </w:r>
    </w:p>
    <w:p/>
    <w:p>
      <w:r>
        <w:rPr>
          <w:sz w:val="22"/>
          <w:szCs w:val="22"/>
        </w:rPr>
        <w:t xml:space="preserve">Podstawa wniosku [wskaż i rozwiń każdą, która występuje]:</w:t>
      </w:r>
    </w:p>
    <w:p/>
    <w:p>
      <w:r>
        <w:rPr>
          <w:sz w:val="22"/>
          <w:szCs w:val="22"/>
        </w:rPr>
        <w:t xml:space="preserve">- Trwała przeszkoda w wykonywaniu władzy rodzicielskiej: [uczestnik przebywa za granicą od [data] i nie utrzymuje kontaktu / odbywa karę pozbawienia wolności do [data] / jego miejsce pobytu jest nieznane od [data]].</w:t>
      </w:r>
    </w:p>
    <w:p>
      <w:r>
        <w:rPr>
          <w:sz w:val="22"/>
          <w:szCs w:val="22"/>
        </w:rPr>
        <w:t xml:space="preserve">- Nadużywanie władzy rodzicielskiej: [opisz konkretne zachowania wraz z datami: przemoc wobec dziecka albo w jego obecności, wykorzystywanie dziecka w konflikcie, nakłanianie do czynów zabronionych].</w:t>
      </w:r>
    </w:p>
    <w:p>
      <w:r>
        <w:rPr>
          <w:sz w:val="22"/>
          <w:szCs w:val="22"/>
        </w:rPr>
        <w:t xml:space="preserve">- Rażące zaniedbywanie obowiązków wobec dziecka: [nie łoży na utrzymanie od [data] i zalega z alimentami w kwocie [kwota] zł, egzekucja komornicza w sprawie [sygnatura] okazała się bezskuteczna / nie interesuje się zdrowiem, nauką ani rozwojem dziecka, nie kontaktował się od [data] / nie stawił się na [wskaż okazje]].</w:t>
      </w:r>
    </w:p>
    <w:p/>
    <w:p>
      <w:r>
        <w:rPr>
          <w:sz w:val="22"/>
          <w:szCs w:val="22"/>
        </w:rPr>
        <w:t xml:space="preserve">Zastosowane wcześniej środki: [ograniczenie władzy rodzicielskiej postanowieniem z dnia [data], sygn. akt [sygnatura] / nadzór kuratora od [data] / wywiad środowiskowy z dnia [data]]. Środki te nie doprowadziły do zmiany postawy uczestnika, ponieważ [wyjaśnij].</w:t>
      </w:r>
    </w:p>
    <w:p/>
    <w:p>
      <w:r>
        <w:rPr>
          <w:sz w:val="22"/>
          <w:szCs w:val="22"/>
        </w:rPr>
        <w:t xml:space="preserve">Sąd opiekuńczy pozbawi rodziców władzy rodzicielskiej, jeżeli władza ta nie może być wykonywana z powodu trwałej przeszkody albo jeżeli rodzice nadużywają władzy rodzicielskiej lub w sposób rażący zaniedbują swoje obowiązki względem dziecka (art. 111 § 1 Kodeksu rodzinnego i opiekuńczego).</w:t>
      </w:r>
    </w:p>
    <w:p/>
    <w:p>
      <w:r>
        <w:rPr>
          <w:sz w:val="22"/>
          <w:szCs w:val="22"/>
        </w:rPr>
        <w:t xml:space="preserve">Dobro dziecka: [opisz aktualną sytuację dziecka, jego stan emocjonalny, funkcjonowanie w szkole i to, jak obecny stan wpływa na jego rozwój. Wskaż, dlaczego pozbawienie władzy rodzicielskiej służy jego dobru.]</w:t>
      </w:r>
    </w:p>
    <w:p/>
    <w:p>
      <w:r>
        <w:rPr>
          <w:sz w:val="22"/>
          <w:szCs w:val="22"/>
        </w:rPr>
        <w:t xml:space="preserve">[Pozbawienie władzy rodzicielskiej NIE znosi obowiązku alimentacyjnego ani nie zrywa więzi prawnej rodzicielstwa. Nie pozbawia też automatycznie prawa do kontaktów: o kontaktach sąd rozstrzyga odrębnie.]</w:t>
      </w:r>
    </w:p>
    <w:p/>
    <w:p>
      <w:r>
        <w:rPr>
          <w:sz w:val="22"/>
          <w:szCs w:val="22"/>
        </w:rPr>
        <w:t xml:space="preserve">Dowody: [odpis aktu urodzenia dziecka, wyrok rozwodowy, postanowienie o zabezpieczeniu, zaświadczenie komornika o bezskuteczności egzekucji, dokumentacja z placówki oświatowej, opinia OZSS, zeznania świadków [imiona i nazwiska], przesłuchanie stron].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skrócony aktu urodzenia dziecka.</w:t>
      </w:r>
    </w:p>
    <w:p>
      <w:r>
        <w:rPr>
          <w:sz w:val="22"/>
          <w:szCs w:val="22"/>
        </w:rPr>
        <w:t xml:space="preserve">2. Odpisy wniosku wraz z załącznikami dla uczestnika.</w:t>
      </w:r>
    </w:p>
    <w:p>
      <w:r>
        <w:rPr>
          <w:sz w:val="22"/>
          <w:szCs w:val="22"/>
        </w:rPr>
        <w:t xml:space="preserve">3. [Zaświadczenie o bezskuteczności egzekucji alimentów.]</w:t>
      </w:r>
    </w:p>
    <w:p>
      <w:r>
        <w:rPr>
          <w:sz w:val="22"/>
          <w:szCs w:val="22"/>
        </w:rPr>
        <w:t xml:space="preserve">4. [Poprzednie orzeczenia dotyczące władzy rodzicielskiej.]</w:t>
      </w:r>
    </w:p>
    <w:p>
      <w:r>
        <w:rPr>
          <w:sz w:val="22"/>
          <w:szCs w:val="22"/>
        </w:rPr>
        <w:t xml:space="preserve">5. [Dowód uiszczenia opłaty sądowej albo wniosek o zwolnienie od kosztów.]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