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pomoc finansową do opieki społecznej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[TELEFON]</w:t>
      </w:r>
    </w:p>
    <w:p/>
    <w:p>
      <w:r>
        <w:rPr>
          <w:sz w:val="22"/>
          <w:szCs w:val="22"/>
        </w:rPr>
        <w:t xml:space="preserve">Kierownik</w:t>
      </w:r>
    </w:p>
    <w:p>
      <w:r>
        <w:rPr>
          <w:sz w:val="22"/>
          <w:szCs w:val="22"/>
        </w:rPr>
        <w:t xml:space="preserve">Ośrodka Pomocy Społecznej</w:t>
      </w:r>
    </w:p>
    <w:p>
      <w:r>
        <w:rPr>
          <w:sz w:val="22"/>
          <w:szCs w:val="22"/>
        </w:rPr>
        <w:t xml:space="preserve">w [MIEJSCOWOŚĆ]</w:t>
      </w:r>
    </w:p>
    <w:p/>
    <w:p>
      <w:r>
        <w:rPr>
          <w:sz w:val="22"/>
          <w:szCs w:val="22"/>
        </w:rPr>
        <w:t xml:space="preserve">WNIOSEK O PRZYZNANIE ZASIŁKU [CELOWEGO / OKRESOWEGO]</w:t>
      </w:r>
    </w:p>
    <w:p/>
    <w:p>
      <w:r>
        <w:rPr>
          <w:sz w:val="22"/>
          <w:szCs w:val="22"/>
        </w:rPr>
        <w:t xml:space="preserve">Na podstawie ustawy z dnia 12 marca 2004 r. o pomocy społecznej</w:t>
      </w:r>
    </w:p>
    <w:p>
      <w:r>
        <w:rPr>
          <w:sz w:val="22"/>
          <w:szCs w:val="22"/>
        </w:rPr>
        <w:t xml:space="preserve">(art. 39 dla zasiłku celowego albo art. 38 dla okresowego) wnoszę</w:t>
      </w:r>
    </w:p>
    <w:p>
      <w:r>
        <w:rPr>
          <w:sz w:val="22"/>
          <w:szCs w:val="22"/>
        </w:rPr>
        <w:t xml:space="preserve">o przyznanie mi zasiłku [CELOWEGO NA: zakup opału / leków / żywności</w:t>
      </w:r>
    </w:p>
    <w:p>
      <w:r>
        <w:rPr>
          <w:sz w:val="22"/>
          <w:szCs w:val="22"/>
        </w:rPr>
        <w:t xml:space="preserve">/ OKRESOWEGO] w kwocie [KWOTA] zł.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Znajduję się w trudnej sytuacji materialnej z powodu [np. długotrwałej</w:t>
      </w:r>
    </w:p>
    <w:p>
      <w:r>
        <w:rPr>
          <w:sz w:val="22"/>
          <w:szCs w:val="22"/>
        </w:rPr>
        <w:t xml:space="preserve">choroby / bezrobocia / zdarzenia losowego]. Moje gospodarstwo domowe</w:t>
      </w:r>
    </w:p>
    <w:p>
      <w:r>
        <w:rPr>
          <w:sz w:val="22"/>
          <w:szCs w:val="22"/>
        </w:rPr>
        <w:t xml:space="preserve">liczy [LICZBA] osób. Dochód netto za miesiąc [MIESIĄC] wyniósł [KWOTA] zł,</w:t>
      </w:r>
    </w:p>
    <w:p>
      <w:r>
        <w:rPr>
          <w:sz w:val="22"/>
          <w:szCs w:val="22"/>
        </w:rPr>
        <w:t xml:space="preserve">czyli poniżej kryterium dochodowego z art. 8 ustawy. Środki są mi</w:t>
      </w:r>
    </w:p>
    <w:p>
      <w:r>
        <w:rPr>
          <w:sz w:val="22"/>
          <w:szCs w:val="22"/>
        </w:rPr>
        <w:t xml:space="preserve">niezbędne na [KONKRETNY CEL].</w:t>
      </w:r>
    </w:p>
    <w:p/>
    <w:p>
      <w:r>
        <w:rPr>
          <w:sz w:val="22"/>
          <w:szCs w:val="22"/>
        </w:rPr>
        <w:t xml:space="preserve">Wyrażam zgodę na przeprowadzenie rodzinnego wywiadu środowiskowego.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zaświadczenie o dochodach / odcinek renty lub emerytury;</w:t>
      </w:r>
    </w:p>
    <w:p>
      <w:r>
        <w:rPr>
          <w:sz w:val="22"/>
          <w:szCs w:val="22"/>
        </w:rPr>
        <w:t xml:space="preserve">- [rachunki, faktury, dokumentacja medyczna, inne dowody];</w:t>
      </w:r>
    </w:p>
    <w:p>
      <w:r>
        <w:rPr>
          <w:sz w:val="22"/>
          <w:szCs w:val="22"/>
        </w:rPr>
        <w:t xml:space="preserve">- [ew. dodatkowe dokumenty potwierdzające sytuację].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