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ograniczenie władzy rodzicielskiej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Wnioskodawca: [IMIĘ I NAZWISKO], zam. [ADRES], PESEL [NUMER]</w:t>
      </w:r>
    </w:p>
    <w:p/>
    <w:p>
      <w:r>
        <w:rPr>
          <w:sz w:val="22"/>
          <w:szCs w:val="22"/>
        </w:rPr>
        <w:t xml:space="preserve">Uczestnik postępowania: [IMIĘ I NAZWISKO DRUGIEGO RODZICA],</w:t>
      </w:r>
    </w:p>
    <w:p>
      <w:r>
        <w:rPr>
          <w:sz w:val="22"/>
          <w:szCs w:val="22"/>
        </w:rPr>
        <w:t xml:space="preserve">zam. [ADRES]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[NUMER] Wydział Rodzinny i Nieletnich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Dotyczy małoletniego: [IMIĘ I NAZWISKO DZIECKA], ur. [DATA],</w:t>
      </w:r>
    </w:p>
    <w:p>
      <w:r>
        <w:rPr>
          <w:sz w:val="22"/>
          <w:szCs w:val="22"/>
        </w:rPr>
        <w:t xml:space="preserve">zam. [ADRES]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wydanie zarządzeń ograniczających władzę rodzicielską</w:t>
      </w:r>
    </w:p>
    <w:p/>
    <w:p>
      <w:r>
        <w:rPr>
          <w:sz w:val="22"/>
          <w:szCs w:val="22"/>
        </w:rPr>
        <w:t xml:space="preserve">Na podstawie art. 109 § 1 i § 2 Kodeksu rodzinnego i opiekuńczego</w:t>
      </w:r>
    </w:p>
    <w:p>
      <w:r>
        <w:rPr>
          <w:sz w:val="22"/>
          <w:szCs w:val="22"/>
        </w:rPr>
        <w:t xml:space="preserve">wnoszę o:</w:t>
      </w:r>
    </w:p>
    <w:p/>
    <w:p>
      <w:r>
        <w:rPr>
          <w:sz w:val="22"/>
          <w:szCs w:val="22"/>
        </w:rPr>
        <w:t xml:space="preserve">1. poddanie wykonywania władzy rodzicielskiej uczestnika</w:t>
      </w:r>
    </w:p>
    <w:p>
      <w:r>
        <w:rPr>
          <w:sz w:val="22"/>
          <w:szCs w:val="22"/>
        </w:rPr>
        <w:t xml:space="preserve">   postępowania nad małoletnim [IMIĘ DZIECKA] stałemu nadzorowi</w:t>
      </w:r>
    </w:p>
    <w:p>
      <w:r>
        <w:rPr>
          <w:sz w:val="22"/>
          <w:szCs w:val="22"/>
        </w:rPr>
        <w:t xml:space="preserve">   kuratora sądowego (art. 109 § 2 pkt 3 KRO);</w:t>
      </w:r>
    </w:p>
    <w:p>
      <w:r>
        <w:rPr>
          <w:sz w:val="22"/>
          <w:szCs w:val="22"/>
        </w:rPr>
        <w:t xml:space="preserve">2. ewentualnie o zobowiązanie uczestnika do [OKREŚLONE</w:t>
      </w:r>
    </w:p>
    <w:p>
      <w:r>
        <w:rPr>
          <w:sz w:val="22"/>
          <w:szCs w:val="22"/>
        </w:rPr>
        <w:t xml:space="preserve">   POSTĘPOWANIE: praca z asystentem rodziny, terapia rodzinna,</w:t>
      </w:r>
    </w:p>
    <w:p>
      <w:r>
        <w:rPr>
          <w:sz w:val="22"/>
          <w:szCs w:val="22"/>
        </w:rPr>
        <w:t xml:space="preserve">   poradnictwo] ze wskazaniem sposobu kontroli wykonania</w:t>
      </w:r>
    </w:p>
    <w:p>
      <w:r>
        <w:rPr>
          <w:sz w:val="22"/>
          <w:szCs w:val="22"/>
        </w:rPr>
        <w:t xml:space="preserve">   zarządzenia (art. 109 § 2 pkt 1 KRO);</w:t>
      </w:r>
    </w:p>
    <w:p>
      <w:r>
        <w:rPr>
          <w:sz w:val="22"/>
          <w:szCs w:val="22"/>
        </w:rPr>
        <w:t xml:space="preserve">3. określenie, jakich czynności dotyczących [OSOBY / MAJĄTKU]</w:t>
      </w:r>
    </w:p>
    <w:p>
      <w:r>
        <w:rPr>
          <w:sz w:val="22"/>
          <w:szCs w:val="22"/>
        </w:rPr>
        <w:t xml:space="preserve">   małoletniego uczestnik nie może dokonywać bez zezwolenia</w:t>
      </w:r>
    </w:p>
    <w:p>
      <w:r>
        <w:rPr>
          <w:sz w:val="22"/>
          <w:szCs w:val="22"/>
        </w:rPr>
        <w:t xml:space="preserve">   Sądu (art. 109 § 2 pkt 2 KRO);</w:t>
      </w:r>
    </w:p>
    <w:p>
      <w:r>
        <w:rPr>
          <w:sz w:val="22"/>
          <w:szCs w:val="22"/>
        </w:rPr>
        <w:t xml:space="preserve">4. zarządzenie przeprowadzenia przez kuratora sądowego wywiadu</w:t>
      </w:r>
    </w:p>
    <w:p>
      <w:r>
        <w:rPr>
          <w:sz w:val="22"/>
          <w:szCs w:val="22"/>
        </w:rPr>
        <w:t xml:space="preserve">   środowiskowego dotyczącego małoletniego i jego środowiska</w:t>
      </w:r>
    </w:p>
    <w:p>
      <w:r>
        <w:rPr>
          <w:sz w:val="22"/>
          <w:szCs w:val="22"/>
        </w:rPr>
        <w:t xml:space="preserve">   (art. 570(1) § 1 KPC);</w:t>
      </w:r>
    </w:p>
    <w:p>
      <w:r>
        <w:rPr>
          <w:sz w:val="22"/>
          <w:szCs w:val="22"/>
        </w:rPr>
        <w:t xml:space="preserve">5. rozpoznanie sprawy także pod nieobecność wnioskodawcy.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Małoletni [IMIĘ I NAZWISKO DZIECKA] pochodzi ze związku</w:t>
      </w:r>
    </w:p>
    <w:p>
      <w:r>
        <w:rPr>
          <w:sz w:val="22"/>
          <w:szCs w:val="22"/>
        </w:rPr>
        <w:t xml:space="preserve">wnioskodawcy i uczestnika postępowania. Władza rodzicielska</w:t>
      </w:r>
    </w:p>
    <w:p>
      <w:r>
        <w:rPr>
          <w:sz w:val="22"/>
          <w:szCs w:val="22"/>
        </w:rPr>
        <w:t xml:space="preserve">przysługuje [obojgu rodzicom / w zakresie wynikającym</w:t>
      </w:r>
    </w:p>
    <w:p>
      <w:r>
        <w:rPr>
          <w:sz w:val="22"/>
          <w:szCs w:val="22"/>
        </w:rPr>
        <w:t xml:space="preserve">z postanowienia z dnia [DATA], sygn. akt [SYGNATURA]].</w:t>
      </w:r>
    </w:p>
    <w:p/>
    <w:p>
      <w:r>
        <w:rPr>
          <w:sz w:val="22"/>
          <w:szCs w:val="22"/>
        </w:rPr>
        <w:t xml:space="preserve">[OPIS FAKTÓW: co się dzieje, od kiedy, jak często, kto był</w:t>
      </w:r>
    </w:p>
    <w:p>
      <w:r>
        <w:rPr>
          <w:sz w:val="22"/>
          <w:szCs w:val="22"/>
        </w:rPr>
        <w:t xml:space="preserve">przy tym obecny. Same zdarzenia i daty, bez ocen drugiego</w:t>
      </w:r>
    </w:p>
    <w:p>
      <w:r>
        <w:rPr>
          <w:sz w:val="22"/>
          <w:szCs w:val="22"/>
        </w:rPr>
        <w:t xml:space="preserve">rodzica.]</w:t>
      </w:r>
    </w:p>
    <w:p/>
    <w:p>
      <w:r>
        <w:rPr>
          <w:sz w:val="22"/>
          <w:szCs w:val="22"/>
        </w:rPr>
        <w:t xml:space="preserve">Powyższe okoliczności uzasadniają zbadanie przez Sąd, czy dobro</w:t>
      </w:r>
    </w:p>
    <w:p>
      <w:r>
        <w:rPr>
          <w:sz w:val="22"/>
          <w:szCs w:val="22"/>
        </w:rPr>
        <w:t xml:space="preserve">małoletniego jest zagrożone w rozumieniu art. 109 § 1 Kodeksu</w:t>
      </w:r>
    </w:p>
    <w:p>
      <w:r>
        <w:rPr>
          <w:sz w:val="22"/>
          <w:szCs w:val="22"/>
        </w:rPr>
        <w:t xml:space="preserve">rodzinnego i opiekuńczego, oraz wydanie zarządzenia</w:t>
      </w:r>
    </w:p>
    <w:p>
      <w:r>
        <w:rPr>
          <w:sz w:val="22"/>
          <w:szCs w:val="22"/>
        </w:rPr>
        <w:t xml:space="preserve">odpowiadającego ustalonemu stanowi.</w:t>
      </w:r>
    </w:p>
    <w:p/>
    <w:p>
      <w:r>
        <w:rPr>
          <w:sz w:val="22"/>
          <w:szCs w:val="22"/>
        </w:rPr>
        <w:t xml:space="preserve">Dowody:</w:t>
      </w:r>
    </w:p>
    <w:p>
      <w:r>
        <w:rPr>
          <w:sz w:val="22"/>
          <w:szCs w:val="22"/>
        </w:rPr>
        <w:t xml:space="preserve">1. odpis skrócony aktu urodzenia małoletniego,</w:t>
      </w:r>
    </w:p>
    <w:p>
      <w:r>
        <w:rPr>
          <w:sz w:val="22"/>
          <w:szCs w:val="22"/>
        </w:rPr>
        <w:t xml:space="preserve">2. [DOKUMENTY: zaświadczenia ze szkoły lub przedszkola,</w:t>
      </w:r>
    </w:p>
    <w:p>
      <w:r>
        <w:rPr>
          <w:sz w:val="22"/>
          <w:szCs w:val="22"/>
        </w:rPr>
        <w:t xml:space="preserve">   dokumentacja medyczna, korespondencja],</w:t>
      </w:r>
    </w:p>
    <w:p>
      <w:r>
        <w:rPr>
          <w:sz w:val="22"/>
          <w:szCs w:val="22"/>
        </w:rPr>
        <w:t xml:space="preserve">3. zeznania świadka [IMIĘ I NAZWISKO], adres [ADRES],</w:t>
      </w:r>
    </w:p>
    <w:p>
      <w:r>
        <w:rPr>
          <w:sz w:val="22"/>
          <w:szCs w:val="22"/>
        </w:rPr>
        <w:t xml:space="preserve">   na okoliczność [FAKT].</w:t>
      </w:r>
    </w:p>
    <w:p/>
    <w:p>
      <w:r>
        <w:rPr>
          <w:sz w:val="22"/>
          <w:szCs w:val="22"/>
        </w:rPr>
        <w:t xml:space="preserve">Opłatę stałą 100 zł uiszczono [przelewem na rachunek Sądu /</w:t>
      </w:r>
    </w:p>
    <w:p>
      <w:r>
        <w:rPr>
          <w:sz w:val="22"/>
          <w:szCs w:val="22"/>
        </w:rPr>
        <w:t xml:space="preserve">w kasie Sądu].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wniosku wraz z załącznikami dla uczestnika postępowania,</w:t>
      </w:r>
    </w:p>
    <w:p>
      <w:r>
        <w:rPr>
          <w:sz w:val="22"/>
          <w:szCs w:val="22"/>
        </w:rPr>
        <w:t xml:space="preserve">- potwierdzenie uiszczenia opłaty,</w:t>
      </w:r>
    </w:p>
    <w:p>
      <w:r>
        <w:rPr>
          <w:sz w:val="22"/>
          <w:szCs w:val="22"/>
        </w:rPr>
        <w:t xml:space="preserve">- odpis skrócony aktu urodzenia małoletniego.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