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naprawę drogi gminnej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Wójt / Burmistrz / Prezydent Miasta [NAZWA GMINY]</w:t>
      </w:r>
    </w:p>
    <w:p>
      <w:r>
        <w:rPr>
          <w:sz w:val="22"/>
          <w:szCs w:val="22"/>
        </w:rPr>
        <w:t xml:space="preserve">(jako zarządca drogi gminnej)</w:t>
      </w:r>
    </w:p>
    <w:p>
      <w:r>
        <w:rPr>
          <w:sz w:val="22"/>
          <w:szCs w:val="22"/>
        </w:rPr>
        <w:t xml:space="preserve">Urząd Gminy [NAZWA] / Urząd Miasta [NAZWA]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naprawę drogi gminnej</w:t>
      </w:r>
    </w:p>
    <w:p/>
    <w:p>
      <w:r>
        <w:rPr>
          <w:sz w:val="22"/>
          <w:szCs w:val="22"/>
        </w:rPr>
        <w:t xml:space="preserve">Na podstawie art. 20 ustawy z dnia 21 marca 1985 r. o drogach</w:t>
      </w:r>
    </w:p>
    <w:p>
      <w:r>
        <w:rPr>
          <w:sz w:val="22"/>
          <w:szCs w:val="22"/>
        </w:rPr>
        <w:t xml:space="preserve">publicznych oraz art. 241 Kodeksu postępowania administracyjnego</w:t>
      </w:r>
    </w:p>
    <w:p>
      <w:r>
        <w:rPr>
          <w:sz w:val="22"/>
          <w:szCs w:val="22"/>
        </w:rPr>
        <w:t xml:space="preserve">wnoszę o naprawę nawierzchni drogi gminnej położonej:</w:t>
      </w:r>
    </w:p>
    <w:p>
      <w:r>
        <w:rPr>
          <w:sz w:val="22"/>
          <w:szCs w:val="22"/>
        </w:rPr>
        <w:t xml:space="preserve">[DOKŁADNA LOKALIZACJA - nazwa ulicy / numer drogi, opis odcinka,</w:t>
      </w:r>
    </w:p>
    <w:p>
      <w:r>
        <w:rPr>
          <w:sz w:val="22"/>
          <w:szCs w:val="22"/>
        </w:rPr>
        <w:t xml:space="preserve">punkt orientacyjny, np. na wysokości posesji nr [NR]].</w:t>
      </w:r>
    </w:p>
    <w:p/>
    <w:p>
      <w:r>
        <w:rPr>
          <w:sz w:val="22"/>
          <w:szCs w:val="22"/>
        </w:rPr>
        <w:t xml:space="preserve">Opis usterki:</w:t>
      </w:r>
    </w:p>
    <w:p>
      <w:r>
        <w:rPr>
          <w:sz w:val="22"/>
          <w:szCs w:val="22"/>
        </w:rPr>
        <w:t xml:space="preserve">[RODZAJ I ROZMIAR USZKODZENIA - np. ubytki i wyrwy w nawierzchni</w:t>
      </w:r>
    </w:p>
    <w:p>
      <w:r>
        <w:rPr>
          <w:sz w:val="22"/>
          <w:szCs w:val="22"/>
        </w:rPr>
        <w:t xml:space="preserve">o głębokości ok. [X] cm, koleiny, zapadnięta studzienka]. Stan ten</w:t>
      </w:r>
    </w:p>
    <w:p>
      <w:r>
        <w:rPr>
          <w:sz w:val="22"/>
          <w:szCs w:val="22"/>
        </w:rPr>
        <w:t xml:space="preserve">utrzymuje się od [OD KIEDY] i stwarza zagrożenie dla [POJAZDÓW /</w:t>
      </w:r>
    </w:p>
    <w:p>
      <w:r>
        <w:rPr>
          <w:sz w:val="22"/>
          <w:szCs w:val="22"/>
        </w:rPr>
        <w:t xml:space="preserve">PIESZYCH / ROWERZYSTÓW].</w:t>
      </w:r>
    </w:p>
    <w:p/>
    <w:p>
      <w:r>
        <w:rPr>
          <w:sz w:val="22"/>
          <w:szCs w:val="22"/>
        </w:rPr>
        <w:t xml:space="preserve">W związku z powyższym wnoszę o wykonanie remontu wskazanego odcinka</w:t>
      </w:r>
    </w:p>
    <w:p>
      <w:r>
        <w:rPr>
          <w:sz w:val="22"/>
          <w:szCs w:val="22"/>
        </w:rPr>
        <w:t xml:space="preserve">w ramach robót utrzymaniowych zarządcy drogi.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[ZAŁĄCZNIKI - np. zdjęcia uszkodzeń, szkic lub zrzut mapy z</w:t>
      </w:r>
    </w:p>
    <w:p>
      <w:r>
        <w:rPr>
          <w:sz w:val="22"/>
          <w:szCs w:val="22"/>
        </w:rPr>
        <w:t xml:space="preserve">zaznaczonym miejscem].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