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nadanie numeru domu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Wójt / Burmistrz / Prezydent Miasta [NAZWA GMINY]</w:t>
      </w:r>
    </w:p>
    <w:p>
      <w:r>
        <w:rPr>
          <w:sz w:val="22"/>
          <w:szCs w:val="22"/>
        </w:rPr>
        <w:t xml:space="preserve">Urząd Gminy [NAZWA GMINY]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ustalenie numeru porządkowego budynku</w:t>
      </w:r>
    </w:p>
    <w:p/>
    <w:p>
      <w:r>
        <w:rPr>
          <w:sz w:val="22"/>
          <w:szCs w:val="22"/>
        </w:rPr>
        <w:t xml:space="preserve">Na podstawie art. 47a ust. 5 ustawy z dnia 17 maja 1989 r.</w:t>
      </w:r>
    </w:p>
    <w:p>
      <w:r>
        <w:rPr>
          <w:sz w:val="22"/>
          <w:szCs w:val="22"/>
        </w:rPr>
        <w:t xml:space="preserve">Prawo geodezyjne i kartograficzne wnoszę o ustalenie numeru</w:t>
      </w:r>
    </w:p>
    <w:p>
      <w:r>
        <w:rPr>
          <w:sz w:val="22"/>
          <w:szCs w:val="22"/>
        </w:rPr>
        <w:t xml:space="preserve">porządkowego dla budynku położonego na działce</w:t>
      </w:r>
    </w:p>
    <w:p>
      <w:r>
        <w:rPr>
          <w:sz w:val="22"/>
          <w:szCs w:val="22"/>
        </w:rPr>
        <w:t xml:space="preserve">nr [NUMER EWIDENCYJNY], obręb [OBRĘB], w miejscowości</w:t>
      </w:r>
    </w:p>
    <w:p>
      <w:r>
        <w:rPr>
          <w:sz w:val="22"/>
          <w:szCs w:val="22"/>
        </w:rPr>
        <w:t xml:space="preserve">[MIEJSCOWOŚĆ], przy ulicy [ULICA - jeśli została nadana].</w:t>
      </w:r>
    </w:p>
    <w:p/>
    <w:p>
      <w:r>
        <w:rPr>
          <w:sz w:val="22"/>
          <w:szCs w:val="22"/>
        </w:rPr>
        <w:t xml:space="preserve">Status budynku: [istniejący / w trakcie budowy /</w:t>
      </w:r>
    </w:p>
    <w:p>
      <w:r>
        <w:rPr>
          <w:sz w:val="22"/>
          <w:szCs w:val="22"/>
        </w:rPr>
        <w:t xml:space="preserve">prognozowany do wybudowania].</w:t>
      </w:r>
    </w:p>
    <w:p>
      <w:r>
        <w:rPr>
          <w:sz w:val="22"/>
          <w:szCs w:val="22"/>
        </w:rPr>
        <w:t xml:space="preserve">Rodzaj budynku: [np. budynek mieszkalny jednorodzinny].</w:t>
      </w:r>
    </w:p>
    <w:p/>
    <w:p>
      <w:r>
        <w:rPr>
          <w:sz w:val="22"/>
          <w:szCs w:val="22"/>
        </w:rPr>
        <w:t xml:space="preserve">Tytuł prawny do nieruchomości: [własność / współwłasność /</w:t>
      </w:r>
    </w:p>
    <w:p>
      <w:r>
        <w:rPr>
          <w:sz w:val="22"/>
          <w:szCs w:val="22"/>
        </w:rPr>
        <w:t xml:space="preserve">użytkowanie wieczyste], księga wieczysta nr [NR KW].</w:t>
      </w:r>
    </w:p>
    <w:p/>
    <w:p>
      <w:r>
        <w:rPr>
          <w:sz w:val="22"/>
          <w:szCs w:val="22"/>
        </w:rPr>
        <w:t xml:space="preserve">Proszę o [wydanie zawiadomienia o ustaleniu numeru /</w:t>
      </w:r>
    </w:p>
    <w:p>
      <w:r>
        <w:rPr>
          <w:sz w:val="22"/>
          <w:szCs w:val="22"/>
        </w:rPr>
        <w:t xml:space="preserve">wydanie zaświadczenia o numerze porządkowym].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[kopia mapy z lokalizacją budynku - jeśli urząd wymaga],</w:t>
      </w:r>
    </w:p>
    <w:p>
      <w:r>
        <w:rPr>
          <w:sz w:val="22"/>
          <w:szCs w:val="22"/>
        </w:rPr>
        <w:t xml:space="preserve">- [pełnomocnictwo - jeśli działasz przez pełnomocnika],</w:t>
      </w:r>
    </w:p>
    <w:p>
      <w:r>
        <w:rPr>
          <w:sz w:val="22"/>
          <w:szCs w:val="22"/>
        </w:rPr>
        <w:t xml:space="preserve">- [potwierdzenie opłaty skarbowej - przy wniosku o zaświadczenie].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