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dofinansowanie doskonalenia zawodowego nauczyciela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/>
    <w:p>
      <w:r>
        <w:rPr>
          <w:sz w:val="22"/>
          <w:szCs w:val="22"/>
        </w:rPr>
        <w:t xml:space="preserve">[Imię i nazwisko Dyrektora]</w:t>
      </w:r>
    </w:p>
    <w:p>
      <w:r>
        <w:rPr>
          <w:sz w:val="22"/>
          <w:szCs w:val="22"/>
        </w:rPr>
        <w:t xml:space="preserve">Dyrektor [nazwa i adres szkoły albo placówki]</w:t>
      </w:r>
    </w:p>
    <w:p>
      <w:r>
        <w:rPr>
          <w:sz w:val="22"/>
          <w:szCs w:val="22"/>
        </w:rPr>
        <w:t xml:space="preserve">[albo: organ prowadzący, jeżeli tak stanowi regulamin]</w:t>
      </w:r>
    </w:p>
    <w:p/>
    <w:p>
      <w:r>
        <w:rPr>
          <w:sz w:val="22"/>
          <w:szCs w:val="22"/>
        </w:rPr>
        <w:t xml:space="preserve">WNIOSEK O DOFINANSOWANIE DOSKONALENIA ZAWODOWEGO</w:t>
      </w:r>
    </w:p>
    <w:p/>
    <w:p>
      <w:r>
        <w:rPr>
          <w:sz w:val="22"/>
          <w:szCs w:val="22"/>
        </w:rPr>
        <w:t xml:space="preserve">Wnoszę o dofinansowanie w kwocie [kwota] zł kosztów [studiów podyplomowych / kursu kwalifikacyjnego / szkolenia / seminarium] pod nazwą [nazwa], organizowanego przez [nazwa organizatora].</w:t>
      </w:r>
    </w:p>
    <w:p/>
    <w:p>
      <w:r>
        <w:rPr>
          <w:sz w:val="22"/>
          <w:szCs w:val="22"/>
        </w:rPr>
        <w:t xml:space="preserve">Termin: od [data] do [data]. Wymiar: [liczba] godzin. Forma: [stacjonarna, zdalna, hybrydowa].</w:t>
      </w:r>
    </w:p>
    <w:p>
      <w:r>
        <w:rPr>
          <w:sz w:val="22"/>
          <w:szCs w:val="22"/>
        </w:rPr>
        <w:t xml:space="preserve">Całkowity koszt: [kwota] zł. Wnioskowane dofinansowanie: [kwota] zł.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Dane wnioskodawcy: nauczyciel [przedmiot albo stanowisko], stopień awansu zawodowego: [stopień], staż pracy: [liczba] lat, wymiar zatrudnienia: [wymiar].</w:t>
      </w:r>
    </w:p>
    <w:p/>
    <w:p>
      <w:r>
        <w:rPr>
          <w:sz w:val="22"/>
          <w:szCs w:val="22"/>
        </w:rPr>
        <w:t xml:space="preserve">Związek z potrzebami szkoły: [wskaż konkretnie, jak kwalifikacje przełożą się na pracę placówki: uzyskanie uprawnień do nauczania [przedmiot], którego szkoła nie może obsadzić / kwalifikacje do prowadzenia zajęć [rodzaj] dla [liczba] uczniów z orzeczeniami / wdrożenie [metoda albo program] zapisanego w planie nadzoru pedagogicznego / realizacja kierunku polityki oświatowej państwa dotyczącego [obszar]].</w:t>
      </w:r>
    </w:p>
    <w:p/>
    <w:p>
      <w:r>
        <w:rPr>
          <w:sz w:val="22"/>
          <w:szCs w:val="22"/>
        </w:rPr>
        <w:t xml:space="preserve">Zgodność z dokumentami szkoły: przedsięwzięcie jest zgodne z [wieloletnim planem doskonalenia zawodowego nauczycieli / planem pracy szkoły na rok [rok] / wnioskami z nadzoru pedagogicznego].</w:t>
      </w:r>
    </w:p>
    <w:p/>
    <w:p>
      <w:r>
        <w:rPr>
          <w:sz w:val="22"/>
          <w:szCs w:val="22"/>
        </w:rPr>
        <w:t xml:space="preserve">Zobowiązania: zobowiązuję się do [ukończenia kształcenia w terminie [data], przedstawienia dokumentu potwierdzającego ukończenie, przeprowadzenia szkolenia wewnętrznego dla rady pedagogicznej w terminie [data], wykorzystania nabytych kwalifikacji w pracy w [placówka]].</w:t>
      </w:r>
    </w:p>
    <w:p/>
    <w:p>
      <w:r>
        <w:rPr>
          <w:sz w:val="22"/>
          <w:szCs w:val="22"/>
        </w:rPr>
        <w:t xml:space="preserve">[Środki na dofinansowanie doskonalenia zawodowego nauczycieli wyodrębnia się w budżetach organów prowadzących na podstawie art. 70a Karty Nauczyciela, a szczegółowe zasady i maksymalne kwoty określa rozporządzenie oraz regulamin przyjęty przez organ prowadzący. Sprawdź regulamin: on wyznacza termin składania wniosków, formy objęte dofinansowaniem i limit na jednego nauczyciela.</w:t>
      </w:r>
    </w:p>
    <w:p/>
    <w:p>
      <w:r>
        <w:rPr>
          <w:sz w:val="22"/>
          <w:szCs w:val="22"/>
        </w:rPr>
        <w:t xml:space="preserve">Odrębną podstawą, dającą dodatkowe uprawnienia, jest podnoszenie kwalifikacji za zgodą pracodawcy w rozumieniu art. 103(1) i nast. Kodeksu pracy, w tym urlop szkoleniowy.]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[Program kształcenia albo szkolenia.]</w:t>
      </w:r>
    </w:p>
    <w:p>
      <w:r>
        <w:rPr>
          <w:sz w:val="22"/>
          <w:szCs w:val="22"/>
        </w:rPr>
        <w:t xml:space="preserve">2. [Zaświadczenie o przyjęciu na studia albo kurs.]</w:t>
      </w:r>
    </w:p>
    <w:p>
      <w:r>
        <w:rPr>
          <w:sz w:val="22"/>
          <w:szCs w:val="22"/>
        </w:rPr>
        <w:t xml:space="preserve">3. [Dokument potwierdzający wysokość opłaty.]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