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Wezwanie do zapłaty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FIRMY WIERZYCIELA]</w:t>
      </w:r>
    </w:p>
    <w:p>
      <w:r>
        <w:rPr>
          <w:sz w:val="22"/>
          <w:szCs w:val="22"/>
        </w:rPr>
        <w:t xml:space="preserve">[ADRES], [NIP LUB PESEL]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[IMIĘ I NAZWISKO / NAZWA FIRMY DŁUŻNIKA]</w:t>
      </w:r>
    </w:p>
    <w:p>
      <w:r>
        <w:rPr>
          <w:sz w:val="22"/>
          <w:szCs w:val="22"/>
        </w:rPr>
        <w:t xml:space="preserve">[ADRES ZAMIESZKANIA ALBO ADRES Z CEIDG / KRS]</w:t>
      </w:r>
    </w:p>
    <w:p/>
    <w:p>
      <w:r>
        <w:rPr>
          <w:sz w:val="22"/>
          <w:szCs w:val="22"/>
        </w:rPr>
        <w:t xml:space="preserve">Wezwanie do zapłaty</w:t>
      </w:r>
    </w:p>
    <w:p/>
    <w:p>
      <w:r>
        <w:rPr>
          <w:sz w:val="22"/>
          <w:szCs w:val="22"/>
        </w:rPr>
        <w:t xml:space="preserve">Wzywam do zapłaty kwoty [KWOTA] zł (słownie: [KWOTA SŁOWNIE]) tytułem [ŹRÓDŁO DŁUGU, np. faktury VAT nr [NUMER] z dnia [DATA], wystawionej za [TOWAR LUB USŁUGA], z terminem płatności do dnia [DATA]]. Do dnia sporządzenia niniejszego pisma należność nie została uregulowana.</w:t>
      </w:r>
    </w:p>
    <w:p/>
    <w:p>
      <w:r>
        <w:rPr>
          <w:sz w:val="22"/>
          <w:szCs w:val="22"/>
        </w:rPr>
        <w:t xml:space="preserve">Kwotę proszę wpłacić w terminie [LICZBA, np. 7] dni od doręczenia niniejszego wezwania na rachunek bankowy:</w:t>
      </w:r>
    </w:p>
    <w:p>
      <w:r>
        <w:rPr>
          <w:sz w:val="22"/>
          <w:szCs w:val="22"/>
        </w:rPr>
        <w:t xml:space="preserve">[NUMER RACHUNKU], [NAZWA BANKU].</w:t>
      </w:r>
    </w:p>
    <w:p/>
    <w:p>
      <w:r>
        <w:rPr>
          <w:sz w:val="22"/>
          <w:szCs w:val="22"/>
        </w:rPr>
        <w:t xml:space="preserve">Do kwoty głównej doliczam odsetki ustawowe za opóźnienie, liczone od dnia [DATA, tj. od dnia następującego po upływie terminu płatności] do dnia zapłaty (art. 481 Kodeksu cywilnego).</w:t>
      </w:r>
    </w:p>
    <w:p/>
    <w:p>
      <w:r>
        <w:rPr>
          <w:sz w:val="22"/>
          <w:szCs w:val="22"/>
        </w:rPr>
        <w:t xml:space="preserve">[WARIANT DLA TRANSAKCJI MIĘDZY PRZEDSIĘBIORCAMI: doliczam odsetki ustawowe za opóźnienie w transakcjach handlowych oraz rekompensatę za koszty odzyskiwania należności w kwocie stanowiącej równowartość [40 / 70 / 100] euro (art. 7 i art. 10 ustawy z dnia 8 marca 2013 r. o przeciwdziałaniu nadmiernym opóźnieniom w transakcjach handlowych).]</w:t>
      </w:r>
    </w:p>
    <w:p/>
    <w:p>
      <w:r>
        <w:rPr>
          <w:sz w:val="22"/>
          <w:szCs w:val="22"/>
        </w:rPr>
        <w:t xml:space="preserve">Jeżeli termin spełnienia świadczenia nie został wcześniej oznaczony, niniejsze pismo stanowi wezwanie w rozumieniu art. 455 Kodeksu cywilnego i wyznacza termin zapłaty.</w:t>
      </w:r>
    </w:p>
    <w:p/>
    <w:p>
      <w:r>
        <w:rPr>
          <w:sz w:val="22"/>
          <w:szCs w:val="22"/>
        </w:rPr>
        <w:t xml:space="preserve">Po bezskutecznym upływie wyznaczonego terminu skieruję sprawę na drogę sądową, z pozwem o zapłatę wraz z odsetkami oraz kosztami procesu.</w:t>
      </w:r>
    </w:p>
    <w:p/>
    <w:p>
      <w:r>
        <w:rPr>
          <w:sz w:val="22"/>
          <w:szCs w:val="22"/>
        </w:rPr>
        <w:t xml:space="preserve">[OPCJONALNIE: Ostrzegam o zamiarze przekazania informacji o powyższym zobowiązaniu do biura informacji gospodarczej [NAZWA BIURA], [ADRES BIURA], po upływie miesiąca od dnia wysłania niniejszego wezwania.]</w:t>
      </w:r>
    </w:p>
    <w:p/>
    <w:p>
      <w:r>
        <w:rPr>
          <w:sz w:val="22"/>
          <w:szCs w:val="22"/>
        </w:rPr>
        <w:t xml:space="preserve">Załączniki: [KOPIA FAKTURY / UMOWY / POTWIERDZENIA WYDANIA TOWARU]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