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Przedsądowe wezwanie do zaprzestania nękania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WZYWAJĄCEGO]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[IMIĘ I NAZWISKO / DANE SPRAWCY]</w:t>
      </w:r>
    </w:p>
    <w:p>
      <w:r>
        <w:rPr>
          <w:sz w:val="22"/>
          <w:szCs w:val="22"/>
        </w:rPr>
        <w:t xml:space="preserve">[ADRES, jeśli znasz]</w:t>
      </w:r>
    </w:p>
    <w:p/>
    <w:p>
      <w:r>
        <w:rPr>
          <w:sz w:val="22"/>
          <w:szCs w:val="22"/>
        </w:rPr>
        <w:t xml:space="preserve">Wezwanie do zaprzestania nękania</w:t>
      </w:r>
    </w:p>
    <w:p/>
    <w:p>
      <w:r>
        <w:rPr>
          <w:sz w:val="22"/>
          <w:szCs w:val="22"/>
        </w:rPr>
        <w:t xml:space="preserve">Wzywam do natychmiastowego zaprzestania nękania mojej osoby, na które składają się następujące zachowania:</w:t>
      </w:r>
    </w:p>
    <w:p>
      <w:r>
        <w:rPr>
          <w:sz w:val="22"/>
          <w:szCs w:val="22"/>
        </w:rPr>
        <w:t xml:space="preserve">1. [OPIS, np. wielokrotne telefony i SMS-y w porze nocnej, także z ukrytych numerów, w dniach ...],</w:t>
      </w:r>
    </w:p>
    <w:p>
      <w:r>
        <w:rPr>
          <w:sz w:val="22"/>
          <w:szCs w:val="22"/>
        </w:rPr>
        <w:t xml:space="preserve">2. [OPIS, np. nachodzenie mnie pod domem / w miejscu pracy przy ul. ... w dniach ...],</w:t>
      </w:r>
    </w:p>
    <w:p>
      <w:r>
        <w:rPr>
          <w:sz w:val="22"/>
          <w:szCs w:val="22"/>
        </w:rPr>
        <w:t xml:space="preserve">3. [OPIS, np. publikowanie nieprawdziwych i obraźliwych treści na mój temat na profilu ...].</w:t>
      </w:r>
    </w:p>
    <w:p/>
    <w:p>
      <w:r>
        <w:rPr>
          <w:sz w:val="22"/>
          <w:szCs w:val="22"/>
        </w:rPr>
        <w:t xml:space="preserve">Opisane działania mają charakter uporczywy i wzbudzają u mnie uzasadnione poczucie zagrożenia i udręczenia oraz naruszają moją prywatność, co może wypełniać znamiona przestępstwa uporczywego nękania z art. 190a Kodeksu karnego. Naruszają one także moje dobra osobiste, w tym [wolność / cześć / prywatność / nietykalność mieszkania], w związku z czym na podstawie art. 24 § 1 Kodeksu cywilnego żądam zaniechania tych działań.</w:t>
      </w:r>
    </w:p>
    <w:p/>
    <w:p>
      <w:r>
        <w:rPr>
          <w:sz w:val="22"/>
          <w:szCs w:val="22"/>
        </w:rPr>
        <w:t xml:space="preserve">Wyznaczam termin [np. 7 dni od doręczenia niniejszego pisma] na całkowite zaprzestanie wskazanych zachowań, w tym wszelkiego kontaktu ze mną.</w:t>
      </w:r>
    </w:p>
    <w:p/>
    <w:p>
      <w:r>
        <w:rPr>
          <w:sz w:val="22"/>
          <w:szCs w:val="22"/>
        </w:rPr>
        <w:t xml:space="preserve">Po bezskutecznym upływie tego terminu złożę zawiadomienie o możliwości popełnienia przestępstwa wraz z wnioskiem o ściganie (art. 190a § 4 k.k.) oraz skieruję sprawę na drogę cywilną o zaniechanie naruszeń i zadośćuczynienie.</w:t>
      </w:r>
    </w:p>
    <w:p/>
    <w:p>
      <w:r>
        <w:rPr>
          <w:sz w:val="22"/>
          <w:szCs w:val="22"/>
        </w:rPr>
        <w:t xml:space="preserve">Dysponuję dokumentacją opisanych zachowań: [ZRZUTY EKRANU / BILINGI / NAGRANIA / DANE ŚWIADKÓW].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