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Umowa kupna sprzedaży motocykla:</w:t>
      </w:r>
    </w:p>
    <w:p>
      <w:r>
        <w:rPr>
          <w:sz w:val="22"/>
          <w:szCs w:val="22"/>
        </w:rPr>
        <w:t xml:space="preserve">UMOWA KUPNA SPRZEDAŻY MOTOCYKLA</w:t>
      </w:r>
    </w:p>
    <w:p/>
    <w:p>
      <w:r>
        <w:rPr>
          <w:sz w:val="22"/>
          <w:szCs w:val="22"/>
        </w:rPr>
        <w:t xml:space="preserve">zawarta w dniu [data] o godzinie [godzina] w [miejscowość] pomiędzy:</w:t>
      </w:r>
    </w:p>
    <w:p/>
    <w:p>
      <w:r>
        <w:rPr>
          <w:sz w:val="22"/>
          <w:szCs w:val="22"/>
        </w:rPr>
        <w:t xml:space="preserve">[imię i nazwisko], zamieszkałym/ą [adres], PESEL [numer], legitymującym/ą się dowodem osobistym [seria i numer], zwanym/ą dalej Sprzedającym,</w:t>
      </w:r>
    </w:p>
    <w:p/>
    <w:p>
      <w:r>
        <w:rPr>
          <w:sz w:val="22"/>
          <w:szCs w:val="22"/>
        </w:rPr>
        <w:t xml:space="preserve">a</w:t>
      </w:r>
    </w:p>
    <w:p/>
    <w:p>
      <w:r>
        <w:rPr>
          <w:sz w:val="22"/>
          <w:szCs w:val="22"/>
        </w:rPr>
        <w:t xml:space="preserve">[imię i nazwisko], zamieszkałym/ą [adres], PESEL [numer], legitymującym/ą się dowodem osobistym [seria i numer], zwanym/ą dalej Kupującym.</w:t>
      </w:r>
    </w:p>
    <w:p/>
    <w:p>
      <w:r>
        <w:rPr>
          <w:sz w:val="22"/>
          <w:szCs w:val="22"/>
        </w:rPr>
        <w:t xml:space="preserve">§ 1. Przedmiot umowy</w:t>
      </w:r>
    </w:p>
    <w:p>
      <w:r>
        <w:rPr>
          <w:sz w:val="22"/>
          <w:szCs w:val="22"/>
        </w:rPr>
        <w:t xml:space="preserve">1. Sprzedający sprzedaje, a Kupujący kupuje [motocykl / motorower / czterokołowiec (quad)] marki [marka], model [model], rok produkcji [rok], pojemność silnika [cm3], moc [kW], numer VIN (numer ramy) [numer], numer silnika [numer, jeśli jest], numer rejestracyjny [numer albo: pojazd niezarejestrowany w Polsce, sprowadzony z [państwo], dokument rejestracyjny nr [numer]], przebieg według licznika [km] km.</w:t>
      </w:r>
    </w:p>
    <w:p>
      <w:r>
        <w:rPr>
          <w:sz w:val="22"/>
          <w:szCs w:val="22"/>
        </w:rPr>
        <w:t xml:space="preserve">2. Razem z pojazdem Sprzedający sprzedaje wyposażenie:</w:t>
      </w:r>
    </w:p>
    <w:p>
      <w:r>
        <w:rPr>
          <w:sz w:val="22"/>
          <w:szCs w:val="22"/>
        </w:rPr>
        <w:t xml:space="preserve">a) kask [marka, rozmiar] o wartości [kwota] zł,</w:t>
      </w:r>
    </w:p>
    <w:p>
      <w:r>
        <w:rPr>
          <w:sz w:val="22"/>
          <w:szCs w:val="22"/>
        </w:rPr>
        <w:t xml:space="preserve">b) kufry [boczne / centralny, marka] wraz ze stelażem o wartości [kwota] zł,</w:t>
      </w:r>
    </w:p>
    <w:p>
      <w:r>
        <w:rPr>
          <w:sz w:val="22"/>
          <w:szCs w:val="22"/>
        </w:rPr>
        <w:t xml:space="preserve">c) [kurtka, rękawice, pokrowiec, blokada tarczy, ładowarka akumulatora] o wartości [kwota] zł.</w:t>
      </w:r>
    </w:p>
    <w:p/>
    <w:p>
      <w:r>
        <w:rPr>
          <w:sz w:val="22"/>
          <w:szCs w:val="22"/>
        </w:rPr>
        <w:t xml:space="preserve">§ 2. Oświadczenia Sprzedającego</w:t>
      </w:r>
    </w:p>
    <w:p>
      <w:r>
        <w:rPr>
          <w:sz w:val="22"/>
          <w:szCs w:val="22"/>
        </w:rPr>
        <w:t xml:space="preserve">1. Pojazd i wyposażenie stanowią wyłączną własność Sprzedającego, nie są obciążone zastawem rejestrowym ani prawami osób trzecich.</w:t>
      </w:r>
    </w:p>
    <w:p>
      <w:r>
        <w:rPr>
          <w:sz w:val="22"/>
          <w:szCs w:val="22"/>
        </w:rPr>
        <w:t xml:space="preserve">2. Numer VIN na ramie zgadza się z numerem w dowodzie rejestracyjnym i nie był przebijany.</w:t>
      </w:r>
    </w:p>
    <w:p>
      <w:r>
        <w:rPr>
          <w:sz w:val="22"/>
          <w:szCs w:val="22"/>
        </w:rPr>
        <w:t xml:space="preserve">3. Znane Sprzedającemu wady, ślady upadku i przeróbki (w tym zmiany mocy lub układu wydechowego): [opis albo: brak].</w:t>
      </w:r>
    </w:p>
    <w:p/>
    <w:p>
      <w:r>
        <w:rPr>
          <w:sz w:val="22"/>
          <w:szCs w:val="22"/>
        </w:rPr>
        <w:t xml:space="preserve">§ 3. Cena i zapłata</w:t>
      </w:r>
    </w:p>
    <w:p>
      <w:r>
        <w:rPr>
          <w:sz w:val="22"/>
          <w:szCs w:val="22"/>
        </w:rPr>
        <w:t xml:space="preserve">1. Cena wynosi łącznie [kwota] zł (słownie: [kwota słownie] złotych), w tym [kwota] zł za pojazd i [kwota] zł za wyposażenie z § 1 ust. 2.</w:t>
      </w:r>
    </w:p>
    <w:p>
      <w:r>
        <w:rPr>
          <w:sz w:val="22"/>
          <w:szCs w:val="22"/>
        </w:rPr>
        <w:t xml:space="preserve">2. Kupujący zapłacił cenę [gotówką przy podpisaniu umowy / przelewem na rachunek Sprzedającego nr [numer rachunku]], co Sprzedający potwierdza podpisem.</w:t>
      </w:r>
    </w:p>
    <w:p/>
    <w:p>
      <w:r>
        <w:rPr>
          <w:sz w:val="22"/>
          <w:szCs w:val="22"/>
        </w:rPr>
        <w:t xml:space="preserve">§ 4. Wydanie</w:t>
      </w:r>
    </w:p>
    <w:p>
      <w:r>
        <w:rPr>
          <w:sz w:val="22"/>
          <w:szCs w:val="22"/>
        </w:rPr>
        <w:t xml:space="preserve">Sprzedający wydaje Kupującemu przy podpisaniu umowy pojazd, wyposażenie z § 1 ust. 2, dowód rejestracyjny [albo: zagraniczny dokument rejestracyjny i dowód zakupu przez Sprzedającego], [liczba] kluczyki, potwierdzenie zawarcia umowy OC i [książkę serwisową].</w:t>
      </w:r>
    </w:p>
    <w:p/>
    <w:p>
      <w:r>
        <w:rPr>
          <w:sz w:val="22"/>
          <w:szCs w:val="22"/>
        </w:rPr>
        <w:t xml:space="preserve">§ 5. Rękojmia</w:t>
      </w:r>
    </w:p>
    <w:p>
      <w:r>
        <w:rPr>
          <w:sz w:val="22"/>
          <w:szCs w:val="22"/>
        </w:rPr>
        <w:t xml:space="preserve">[Wersja A:] Strony wyłączają odpowiedzialność Sprzedającego z tytułu rękojmi za wady fizyczne pojazdu i wyposażenia (art. 558 § 1 Kodeksu cywilnego), z wyjątkiem wad podstępnie zatajonych (art. 558 § 2).</w:t>
      </w:r>
    </w:p>
    <w:p>
      <w:r>
        <w:rPr>
          <w:sz w:val="22"/>
          <w:szCs w:val="22"/>
        </w:rPr>
        <w:t xml:space="preserve">[Wersja B:] Sprzedający odpowiada z tytułu rękojmi na zasadach Kodeksu cywilnego.</w:t>
      </w:r>
    </w:p>
    <w:p/>
    <w:p>
      <w:r>
        <w:rPr>
          <w:sz w:val="22"/>
          <w:szCs w:val="22"/>
        </w:rPr>
        <w:t xml:space="preserve">§ 6. Postanowienia końcowe</w:t>
      </w:r>
    </w:p>
    <w:p>
      <w:r>
        <w:rPr>
          <w:sz w:val="22"/>
          <w:szCs w:val="22"/>
        </w:rPr>
        <w:t xml:space="preserve">Umowę sporządzono w dwóch jednobrzmiących egzemplarzach, po jednym dla każdej ze stron. W sprawach nieuregulowanych stosuje się przepisy Kodeksu cywilnego.</w:t>
      </w:r>
    </w:p>
    <w:p/>
    <w:p>
      <w:r>
        <w:rPr>
          <w:sz w:val="22"/>
          <w:szCs w:val="22"/>
        </w:rPr>
        <w:t xml:space="preserve">[Podpis Sprzedającego]                  [Podpis Kupującego]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