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uszkodzonego bagażu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[NAZWA LINII LOTNICZEJ]</w:t>
      </w:r>
    </w:p>
    <w:p>
      <w:r>
        <w:rPr>
          <w:sz w:val="22"/>
          <w:szCs w:val="22"/>
        </w:rPr>
        <w:t xml:space="preserve">Dział Reklamacji Bagażowych (Baggage Claims)</w:t>
      </w:r>
    </w:p>
    <w:p>
      <w:r>
        <w:rPr>
          <w:sz w:val="22"/>
          <w:szCs w:val="22"/>
        </w:rPr>
        <w:t xml:space="preserve">[adres z regulaminu przewoźnika / formularz reklamacyjny online]</w:t>
      </w:r>
    </w:p>
    <w:p/>
    <w:p>
      <w:r>
        <w:rPr>
          <w:sz w:val="22"/>
          <w:szCs w:val="22"/>
        </w:rPr>
        <w:t xml:space="preserve">REKLAMACJA USZKODZONEGO BAGAŻU REJESTROWANEGO</w:t>
      </w:r>
    </w:p>
    <w:p/>
    <w:p>
      <w:r>
        <w:rPr>
          <w:sz w:val="22"/>
          <w:szCs w:val="22"/>
        </w:rPr>
        <w:t xml:space="preserve">Numer rezerwacji (PNR): [NUMER]</w:t>
      </w:r>
    </w:p>
    <w:p>
      <w:r>
        <w:rPr>
          <w:sz w:val="22"/>
          <w:szCs w:val="22"/>
        </w:rPr>
        <w:t xml:space="preserve">Numer i data lotu: [NR LOTU], [DATA]</w:t>
      </w:r>
    </w:p>
    <w:p>
      <w:r>
        <w:rPr>
          <w:sz w:val="22"/>
          <w:szCs w:val="22"/>
        </w:rPr>
        <w:t xml:space="preserve">Trasa: [LOTNISKO WYLOTU] - [LOTNISKO PRZYLOTU]</w:t>
      </w:r>
    </w:p>
    <w:p>
      <w:r>
        <w:rPr>
          <w:sz w:val="22"/>
          <w:szCs w:val="22"/>
        </w:rPr>
        <w:t xml:space="preserve">Numer przywieszki bagażowej: [NUMER]</w:t>
      </w:r>
    </w:p>
    <w:p>
      <w:r>
        <w:rPr>
          <w:sz w:val="22"/>
          <w:szCs w:val="22"/>
        </w:rPr>
        <w:t xml:space="preserve">Numer protokołu PIR: [NUMER], spisany dnia [DATA]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na podstawie art. 17 ust. 2 oraz art. 31 Konwencji montrealskiej z 28 maja 1999 r.</w:t>
      </w:r>
    </w:p>
    <w:p>
      <w:r>
        <w:rPr>
          <w:sz w:val="22"/>
          <w:szCs w:val="22"/>
        </w:rPr>
        <w:t xml:space="preserve">składam reklamację dotyczącą bagażu rejestrowanego uszkodzonego podczas powyższego lotu.</w:t>
      </w:r>
    </w:p>
    <w:p/>
    <w:p>
      <w:r>
        <w:rPr>
          <w:sz w:val="22"/>
          <w:szCs w:val="22"/>
        </w:rPr>
        <w:t xml:space="preserve">Opis szkody: [np. pęknięta skorupa walizki, urwane kółko lub rączka, rozprute szwy,</w:t>
      </w:r>
    </w:p>
    <w:p>
      <w:r>
        <w:rPr>
          <w:sz w:val="22"/>
          <w:szCs w:val="22"/>
        </w:rPr>
        <w:t xml:space="preserve">uszkodzona zawartość]. Uszkodzenie stwierdziłem/-am przy odbiorze bagażu i zgłosiłem/-am</w:t>
      </w:r>
    </w:p>
    <w:p>
      <w:r>
        <w:rPr>
          <w:sz w:val="22"/>
          <w:szCs w:val="22"/>
        </w:rPr>
        <w:t xml:space="preserve">je w porcie lotniczym, co potwierdza protokół PIR nr [NUMER] z dnia [DATA].</w:t>
      </w:r>
    </w:p>
    <w:p/>
    <w:p>
      <w:r>
        <w:rPr>
          <w:sz w:val="22"/>
          <w:szCs w:val="22"/>
        </w:rPr>
        <w:t xml:space="preserve">W związku z powyższym żądam odszkodowania w kwocie [KWOTA] zł, odpowiadającej</w:t>
      </w:r>
    </w:p>
    <w:p>
      <w:r>
        <w:rPr>
          <w:sz w:val="22"/>
          <w:szCs w:val="22"/>
        </w:rPr>
        <w:t xml:space="preserve">[kosztowi naprawy / wartości uszkodzonego bagażu i jego zawartości potwierdzonej rachunkami].</w:t>
      </w:r>
    </w:p>
    <w:p/>
    <w:p>
      <w:r>
        <w:rPr>
          <w:sz w:val="22"/>
          <w:szCs w:val="22"/>
        </w:rPr>
        <w:t xml:space="preserve">Należną kwotę proszę przekazać na rachunek nr [NUMER KONTA].</w:t>
      </w:r>
    </w:p>
    <w:p/>
    <w:p>
      <w:r>
        <w:rPr>
          <w:sz w:val="22"/>
          <w:szCs w:val="22"/>
        </w:rPr>
        <w:t xml:space="preserve">Załączniki: protokół PIR, karta pokładowa, przywieszka bagażowa, zdjęcia uszkodzeń,</w:t>
      </w:r>
    </w:p>
    <w:p>
      <w:r>
        <w:rPr>
          <w:sz w:val="22"/>
          <w:szCs w:val="22"/>
        </w:rPr>
        <w:t xml:space="preserve">rachunki potwierdzające wartość oraz koszt naprawy.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