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Traficar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TRAFICAR sp. z o.o.</w:t>
      </w:r>
    </w:p>
    <w:p>
      <w:r>
        <w:rPr>
          <w:sz w:val="22"/>
          <w:szCs w:val="22"/>
        </w:rPr>
        <w:t xml:space="preserve">ul. Puszkarska 7F</w:t>
      </w:r>
    </w:p>
    <w:p>
      <w:r>
        <w:rPr>
          <w:sz w:val="22"/>
          <w:szCs w:val="22"/>
        </w:rPr>
        <w:t xml:space="preserve">30-644 Kraków</w:t>
      </w:r>
    </w:p>
    <w:p>
      <w:r>
        <w:rPr>
          <w:sz w:val="22"/>
          <w:szCs w:val="22"/>
        </w:rPr>
        <w:t xml:space="preserve">reklamacja@traficar.pl</w:t>
      </w:r>
    </w:p>
    <w:p/>
    <w:p>
      <w:r>
        <w:rPr>
          <w:sz w:val="22"/>
          <w:szCs w:val="22"/>
        </w:rPr>
        <w:t xml:space="preserve">REKLAMACJA - NIENALEŻNIE NALICZONA OPŁATA</w:t>
      </w:r>
    </w:p>
    <w:p>
      <w:r>
        <w:rPr>
          <w:sz w:val="22"/>
          <w:szCs w:val="22"/>
        </w:rPr>
        <w:t xml:space="preserve">Numer przejazdu / rezerwacji: [NR PRZEJAZDU]</w:t>
      </w:r>
    </w:p>
    <w:p>
      <w:r>
        <w:rPr>
          <w:sz w:val="22"/>
          <w:szCs w:val="22"/>
        </w:rPr>
        <w:t xml:space="preserve">Data i godzina najmu: [DATA, GODZINA]</w:t>
      </w:r>
    </w:p>
    <w:p>
      <w:r>
        <w:rPr>
          <w:sz w:val="22"/>
          <w:szCs w:val="22"/>
        </w:rPr>
        <w:t xml:space="preserve">Pojazd (marka, nr rejestracyjny): [POJAZD]</w:t>
      </w:r>
    </w:p>
    <w:p>
      <w:r>
        <w:rPr>
          <w:sz w:val="22"/>
          <w:szCs w:val="22"/>
        </w:rPr>
        <w:t xml:space="preserve">Kwestionowana kwota: [KWOTA] zł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składam reklamację dotyczącą opłaty naliczonej w związku z wyżej wskazanym</w:t>
      </w:r>
    </w:p>
    <w:p>
      <w:r>
        <w:rPr>
          <w:sz w:val="22"/>
          <w:szCs w:val="22"/>
        </w:rPr>
        <w:t xml:space="preserve">przejazdem. Z rozliczenia w aplikacji wynika obciążenie kwotą [KWOTA] zł</w:t>
      </w:r>
    </w:p>
    <w:p>
      <w:r>
        <w:rPr>
          <w:sz w:val="22"/>
          <w:szCs w:val="22"/>
        </w:rPr>
        <w:t xml:space="preserve">tytułem [np. opłaty za paliwo / kary umownej za rzekome zabrudzenie /</w:t>
      </w:r>
    </w:p>
    <w:p>
      <w:r>
        <w:rPr>
          <w:sz w:val="22"/>
          <w:szCs w:val="22"/>
        </w:rPr>
        <w:t xml:space="preserve">dopłaty za dodatkowy czas]. Uważam to obciążenie za nienależne, ponieważ</w:t>
      </w:r>
    </w:p>
    <w:p>
      <w:r>
        <w:rPr>
          <w:sz w:val="22"/>
          <w:szCs w:val="22"/>
        </w:rPr>
        <w:t xml:space="preserve">[np. koszt paliwa jest wliczony w cenę przejazdu zgodnie z regulaminem /</w:t>
      </w:r>
    </w:p>
    <w:p>
      <w:r>
        <w:rPr>
          <w:sz w:val="22"/>
          <w:szCs w:val="22"/>
        </w:rPr>
        <w:t xml:space="preserve">auto oddałem czyste, co potwierdzają załączone zdjęcia / opłata nie ma</w:t>
      </w:r>
    </w:p>
    <w:p>
      <w:r>
        <w:rPr>
          <w:sz w:val="22"/>
          <w:szCs w:val="22"/>
        </w:rPr>
        <w:t xml:space="preserve">podstawy w cenniku].</w:t>
      </w:r>
    </w:p>
    <w:p/>
    <w:p>
      <w:r>
        <w:rPr>
          <w:sz w:val="22"/>
          <w:szCs w:val="22"/>
        </w:rPr>
        <w:t xml:space="preserve">W związku z powyższym, na podstawie art. 410 Kodeksu cywilnego (zwrot</w:t>
      </w:r>
    </w:p>
    <w:p>
      <w:r>
        <w:rPr>
          <w:sz w:val="22"/>
          <w:szCs w:val="22"/>
        </w:rPr>
        <w:t xml:space="preserve">świadczenia nienależnego) oraz postanowień regulaminu usługi Traficar,</w:t>
      </w:r>
    </w:p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anulowanie zakwestionowanej opłaty i zwrot kwoty [KWOTA] zł,</w:t>
      </w:r>
    </w:p>
    <w:p>
      <w:r>
        <w:rPr>
          <w:sz w:val="22"/>
          <w:szCs w:val="22"/>
        </w:rPr>
        <w:t xml:space="preserve">2. przesłanie dowodów (zdjęć, protokołu) uzasadniających obciążenie -</w:t>
      </w:r>
    </w:p>
    <w:p>
      <w:r>
        <w:rPr>
          <w:sz w:val="22"/>
          <w:szCs w:val="22"/>
        </w:rPr>
        <w:t xml:space="preserve">   jeśli reklamacja dotyczy kary umownej.</w:t>
      </w:r>
    </w:p>
    <w:p/>
    <w:p>
      <w:r>
        <w:rPr>
          <w:sz w:val="22"/>
          <w:szCs w:val="22"/>
        </w:rPr>
        <w:t xml:space="preserve">W przypadku kary umownej wnoszę ewentualnie o jej zmiarkowanie na</w:t>
      </w:r>
    </w:p>
    <w:p>
      <w:r>
        <w:rPr>
          <w:sz w:val="22"/>
          <w:szCs w:val="22"/>
        </w:rPr>
        <w:t xml:space="preserve">podstawie art. 484 par. 2 Kodeksu cywilnego jako rażąco wygórowanej.</w:t>
      </w:r>
    </w:p>
    <w:p/>
    <w:p>
      <w:r>
        <w:rPr>
          <w:sz w:val="22"/>
          <w:szCs w:val="22"/>
        </w:rPr>
        <w:t xml:space="preserve">Zwrotu proszę dokonać na rachunek nr [NUMER KONTA] lub na kartę użytą</w:t>
      </w:r>
    </w:p>
    <w:p>
      <w:r>
        <w:rPr>
          <w:sz w:val="22"/>
          <w:szCs w:val="22"/>
        </w:rPr>
        <w:t xml:space="preserve">do płatności. Proszę o rozpatrzenie reklamacji w terminie 14 dni.</w:t>
      </w:r>
    </w:p>
    <w:p/>
    <w:p>
      <w:r>
        <w:rPr>
          <w:sz w:val="22"/>
          <w:szCs w:val="22"/>
        </w:rPr>
        <w:t xml:space="preserve">W załączeniu: zrzut rozliczenia z aplikacji, [zdjęcia pojazdu, 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