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Puma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PUMA (sprzedawca)</w:t>
      </w:r>
    </w:p>
    <w:p>
      <w:r>
        <w:rPr>
          <w:sz w:val="22"/>
          <w:szCs w:val="22"/>
        </w:rPr>
        <w:t xml:space="preserve">[Adres do reklamacji / Dział Obsługi Klienta podany na eu.puma.com - dla zakupu w innym sklepie: nazwa i adres tego sprzedawcy]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Numer zamówienia Puma / nr paragonu: [wpisz numer]</w:t>
      </w:r>
    </w:p>
    <w:p>
      <w:r>
        <w:rPr>
          <w:sz w:val="22"/>
          <w:szCs w:val="22"/>
        </w:rPr>
        <w:t xml:space="preserve">Data zakupu: [data]</w:t>
      </w:r>
    </w:p>
    <w:p>
      <w:r>
        <w:rPr>
          <w:sz w:val="22"/>
          <w:szCs w:val="22"/>
        </w:rPr>
        <w:t xml:space="preserve">Reklamowany produkt: [nazwa i model, np. buty Puma, rozmiar 42, kod z metki]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zgłaszam reklamację produktu marki Puma, ponieważ jest on niezgodny z umową.</w:t>
      </w:r>
    </w:p>
    <w:p>
      <w:r>
        <w:rPr>
          <w:sz w:val="22"/>
          <w:szCs w:val="22"/>
        </w:rPr>
        <w:t xml:space="preserve">Opis wady: [dokładnie opisz usterkę i moment jej ujawnienia, np. podeszwa odkleiła się od cholewki po dwóch tygodniach normalnego noszenia].</w:t>
      </w:r>
    </w:p>
    <w:p/>
    <w:p>
      <w:r>
        <w:rPr>
          <w:sz w:val="22"/>
          <w:szCs w:val="22"/>
        </w:rPr>
        <w:t xml:space="preserve">Zgodnie z art. 43c ustawy z dnia 30 maja 2014 r. o prawach konsumenta niezgodność ujawniła się przed upływem dwóch lat od wydania towaru, więc domniemywa się, że istniała w chwili zakupu.</w:t>
      </w:r>
    </w:p>
    <w:p/>
    <w:p>
      <w:r>
        <w:rPr>
          <w:sz w:val="22"/>
          <w:szCs w:val="22"/>
        </w:rPr>
        <w:t xml:space="preserve">Na podstawie art. 43d tej ustawy żądam [naprawy albo wymiany obuwia / odzieży na wolne od wad]. Gdyby naprawa lub wymiana okazały się niemożliwe albo nadmiernie uciążliwe, na podstawie art. 43e żądam [obniżenia ceny / odstąpienia od umowy i zwrotu ceny].</w:t>
      </w:r>
    </w:p>
    <w:p/>
    <w:p>
      <w:r>
        <w:rPr>
          <w:sz w:val="22"/>
          <w:szCs w:val="22"/>
        </w:rPr>
        <w:t xml:space="preserve">Proszę o rozpatrzenie reklamacji w terminie 14 dni od jej otrzymania (art. 7a ustawy o prawach konsumenta) i o poinformowanie mnie o wyniku [kanał kontaktu: e-mail / telefon].</w:t>
      </w:r>
    </w:p>
    <w:p/>
    <w:p>
      <w:r>
        <w:rPr>
          <w:sz w:val="22"/>
          <w:szCs w:val="22"/>
        </w:rPr>
        <w:t xml:space="preserve">Załączniki: [dowód zakupu, zdjęcia wady].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 /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