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Puccini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[E-mail] / [Telefon]</w:t>
      </w:r>
    </w:p>
    <w:p/>
    <w:p>
      <w:r>
        <w:rPr>
          <w:sz w:val="22"/>
          <w:szCs w:val="22"/>
        </w:rPr>
        <w:t xml:space="preserve">PUCCINI EVO sp. z o.o.</w:t>
      </w:r>
    </w:p>
    <w:p>
      <w:r>
        <w:rPr>
          <w:sz w:val="22"/>
          <w:szCs w:val="22"/>
        </w:rPr>
        <w:t xml:space="preserve">Dział Reklamacji</w:t>
      </w:r>
    </w:p>
    <w:p>
      <w:r>
        <w:rPr>
          <w:sz w:val="22"/>
          <w:szCs w:val="22"/>
        </w:rPr>
        <w:t xml:space="preserve">ul. Limonkowa 9, Ustowo</w:t>
      </w:r>
    </w:p>
    <w:p>
      <w:r>
        <w:rPr>
          <w:sz w:val="22"/>
          <w:szCs w:val="22"/>
        </w:rPr>
        <w:t xml:space="preserve">70-001 Szczecin</w:t>
      </w:r>
    </w:p>
    <w:p/>
    <w:p>
      <w:r>
        <w:rPr>
          <w:sz w:val="22"/>
          <w:szCs w:val="22"/>
        </w:rPr>
        <w:t xml:space="preserve">REKLAMACJA BAGAŻU Z TYTUŁU BRAKU ZGODNOŚCI TOWARU Z UMOWĄ</w:t>
      </w:r>
    </w:p>
    <w:p/>
    <w:p>
      <w:r>
        <w:rPr>
          <w:sz w:val="22"/>
          <w:szCs w:val="22"/>
        </w:rPr>
        <w:t xml:space="preserve">Towar: [walizka kabinowa / walizka średnia / walizka duża / komplet trzech walizek / torba podróżna / plecak], model [nazwa], kod [XX-XXX], materiał [poliwęglan / ABS / polipropylen / tkanina], cena [kwota] zł</w:t>
      </w:r>
    </w:p>
    <w:p>
      <w:r>
        <w:rPr>
          <w:sz w:val="22"/>
          <w:szCs w:val="22"/>
        </w:rPr>
        <w:t xml:space="preserve">Kanał zakupu: [zamówienie nr XXXXX w sklepie puccini.pl / transakcja nr XXXXX na koncie SM-Puccini na Allegro / salon Puccini w XXX, dokument sprzedaży nr XXXXX]</w:t>
      </w:r>
    </w:p>
    <w:p>
      <w:r>
        <w:rPr>
          <w:sz w:val="22"/>
          <w:szCs w:val="22"/>
        </w:rPr>
        <w:t xml:space="preserve">Data zawarcia umowy: [data]. Data dostarczenia bagażu: [data]</w:t>
      </w:r>
    </w:p>
    <w:p/>
    <w:p>
      <w:r>
        <w:rPr>
          <w:sz w:val="22"/>
          <w:szCs w:val="22"/>
        </w:rPr>
        <w:t xml:space="preserve">Opis braku zgodności z umową: [np. lewe tylne kółko zacina się i nie obraca się wokół osi / oś kółka ścięła się przy mocowaniu / uchwyt teleskopowy blokuje się w połowie skoku i nie chowa się do korpusu / suwak zamka głównego rozchodzi się na odcinku XXX cm przy spakowanej walizce / skorupa pękła przy okuciu na długości XXX cm / podszewka rozpruła się na szwie dna / zamek szyfrowy TSA przestał otwierać walizkę po ustawieniu kodu]. Usterka ujawniła się [data].</w:t>
      </w:r>
    </w:p>
    <w:p/>
    <w:p>
      <w:r>
        <w:rPr>
          <w:sz w:val="22"/>
          <w:szCs w:val="22"/>
        </w:rPr>
        <w:t xml:space="preserve">[Przy komplecie:] Reklamacja dotyczy [rozmiaru XX] z kompletu trzech walizek kupionych jednym zamówieniem, w jednej serii i w jednym wzorze. Zatrzymanie samych walizek bez wady pozbawiłoby zestaw sensu, dlatego wnoszę o objęcie żądaniem całego kompletu (art. 43e ust. 5 ustawy z dnia 30 maja 2014 r. o prawach konsumenta).</w:t>
      </w:r>
    </w:p>
    <w:p/>
    <w:p>
      <w:r>
        <w:rPr>
          <w:sz w:val="22"/>
          <w:szCs w:val="22"/>
        </w:rPr>
        <w:t xml:space="preserve">Bagaż przestał pełnić swoją funkcję w zwykłym korzystaniu, mimo że przewoziłem(-am) w nim [masę] kg i odbyłem(-am) nim [liczba] wyjazdów. Brak zgodności ujawnił się przed upływem dwóch lat od dostarczenia, więc domniemywa się, że istniał już w chwili wydania rzeczy (art. 43c ust. 1).</w:t>
      </w:r>
    </w:p>
    <w:p/>
    <w:p>
      <w:r>
        <w:rPr>
          <w:sz w:val="22"/>
          <w:szCs w:val="22"/>
        </w:rPr>
        <w:t xml:space="preserve">Na podstawie art. 43d ust. 1 żądam: [naprawy polegającej na wymianie kompletu kółek wraz z osiami / wymiany bagażu na egzemplarz zgodny z umową].</w:t>
      </w:r>
    </w:p>
    <w:p>
      <w:r>
        <w:rPr>
          <w:sz w:val="22"/>
          <w:szCs w:val="22"/>
        </w:rPr>
        <w:t xml:space="preserve">Jeżeli naprawa albo wymiana będzie niemożliwa lub nieskuteczna, na podstawie art. 43e ust. 1 żądam [obniżenia ceny o kwotę XXX zł / odstąpienia od umowy i zwrotu ceny XXX zł na rachunek nr XXXXX, tym samym sposobem zapłaty, którego użyłem(-am) przy zakupie].</w:t>
      </w:r>
    </w:p>
    <w:p/>
    <w:p>
      <w:r>
        <w:rPr>
          <w:sz w:val="22"/>
          <w:szCs w:val="22"/>
        </w:rPr>
        <w:t xml:space="preserve">Wnoszę o odbiór bagażu na koszt sprzedawcy i nie godzę się na ograniczenie zwrotu kosztów przesyłki do kwoty 15 zł, ponieważ koszty przewozu przy naprawie i wymianie obciążają przedsiębiorcę (art. 43d ust. 4 i ust. 5), a postanowienie mniej korzystne dla konsumenta niż ustawa jest nieważne (art. 7).</w:t>
      </w:r>
    </w:p>
    <w:p/>
    <w:p>
      <w:r>
        <w:rPr>
          <w:sz w:val="22"/>
          <w:szCs w:val="22"/>
        </w:rPr>
        <w:t xml:space="preserve">Proszę o odpowiedź w terminie 14 dni od dnia otrzymania tego pisma, na papierze albo innym trwałym nośniku (art. 7a ust. 1 i ust. 3).</w:t>
      </w:r>
    </w:p>
    <w:p/>
    <w:p>
      <w:r>
        <w:rPr>
          <w:sz w:val="22"/>
          <w:szCs w:val="22"/>
        </w:rPr>
        <w:t xml:space="preserve">Załączniki: [numer zamówienia albo dokument sprzedaży], [zdjęcia uszkodzonego elementu i całego bagażu], [zdjęcie kompletu, jeżeli reklamacja dotyczy zestawu], [wypełniony formularz reklamacyjny sklepu], [potwierdzenie nadania przesyłki].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