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odkurzacza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Sprzedawca:</w:t>
      </w:r>
    </w:p>
    <w:p>
      <w:r>
        <w:rPr>
          <w:sz w:val="22"/>
          <w:szCs w:val="22"/>
        </w:rPr>
        <w:t xml:space="preserve">[nazwa i adres sklepu z paragonu lub faktury; jeżeli regulamin wskazuje osobny</w:t>
      </w:r>
    </w:p>
    <w:p>
      <w:r>
        <w:rPr>
          <w:sz w:val="22"/>
          <w:szCs w:val="22"/>
        </w:rPr>
        <w:t xml:space="preserve">adres do reklamacji, użyj tego adresu. Pisma nie kieruj do serwisu producenta]</w:t>
      </w:r>
    </w:p>
    <w:p/>
    <w:p>
      <w:r>
        <w:rPr>
          <w:sz w:val="22"/>
          <w:szCs w:val="22"/>
        </w:rPr>
        <w:t xml:space="preserve">Reklamacja odkurzacza z tytułu braku zgodności towaru z umową</w:t>
      </w:r>
    </w:p>
    <w:p/>
    <w:p>
      <w:r>
        <w:rPr>
          <w:sz w:val="22"/>
          <w:szCs w:val="22"/>
        </w:rPr>
        <w:t xml:space="preserve">Rodzaj: [odkurzacz workowy / bezworkowy / pionowy bezprzewodowy / robot sprzątający</w:t>
      </w:r>
    </w:p>
    <w:p>
      <w:r>
        <w:rPr>
          <w:sz w:val="22"/>
          <w:szCs w:val="22"/>
        </w:rPr>
        <w:t xml:space="preserve">/ odkurzacz piorący]</w:t>
      </w:r>
    </w:p>
    <w:p>
      <w:r>
        <w:rPr>
          <w:sz w:val="22"/>
          <w:szCs w:val="22"/>
        </w:rPr>
        <w:t xml:space="preserve">Model i numer seryjny z tabliczki znamionowej: [oznaczenie], [numer]</w:t>
      </w:r>
    </w:p>
    <w:p>
      <w:r>
        <w:rPr>
          <w:sz w:val="22"/>
          <w:szCs w:val="22"/>
        </w:rPr>
        <w:t xml:space="preserve">Data zakupu: [data], nr paragonu / faktury / zamówienia: [numer]</w:t>
      </w:r>
    </w:p>
    <w:p>
      <w:r>
        <w:rPr>
          <w:sz w:val="22"/>
          <w:szCs w:val="22"/>
        </w:rPr>
        <w:t xml:space="preserve">Data dostarczenia: [data] (od niej liczę dwuletni termin z art. 43c ust. 1 ustawy</w:t>
      </w:r>
    </w:p>
    <w:p>
      <w:r>
        <w:rPr>
          <w:sz w:val="22"/>
          <w:szCs w:val="22"/>
        </w:rPr>
        <w:t xml:space="preserve">o prawach konsumenta)</w:t>
      </w:r>
    </w:p>
    <w:p>
      <w:r>
        <w:rPr>
          <w:sz w:val="22"/>
          <w:szCs w:val="22"/>
        </w:rPr>
        <w:t xml:space="preserve">Zestaw: [ładowarka i stacja ładująca / stacja opróżniająca / elektroszczotka</w:t>
      </w:r>
    </w:p>
    <w:p>
      <w:r>
        <w:rPr>
          <w:sz w:val="22"/>
          <w:szCs w:val="22"/>
        </w:rPr>
        <w:t xml:space="preserve">/ końcówki wskazane na opakowaniu]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zgłaszam brak zgodności z umową odkurzacza kupionego w Państwa sklepie.</w:t>
      </w:r>
    </w:p>
    <w:p/>
    <w:p>
      <w:r>
        <w:rPr>
          <w:sz w:val="22"/>
          <w:szCs w:val="22"/>
        </w:rPr>
        <w:t xml:space="preserve">Opis usterki: [np. czas pracy po pełnym ładowaniu spadł z [wartość] do [wartość]</w:t>
      </w:r>
    </w:p>
    <w:p>
      <w:r>
        <w:rPr>
          <w:sz w:val="22"/>
          <w:szCs w:val="22"/>
        </w:rPr>
        <w:t xml:space="preserve">minut / akumulator nie przyjmuje ładowania, dioda stacji nie reaguje / z silnika</w:t>
      </w:r>
    </w:p>
    <w:p>
      <w:r>
        <w:rPr>
          <w:sz w:val="22"/>
          <w:szCs w:val="22"/>
        </w:rPr>
        <w:t xml:space="preserve">wydobywa się zapach spalenizny i ciąg gwałtownie spadł / wąż pękł przy zwykłym</w:t>
      </w:r>
    </w:p>
    <w:p>
      <w:r>
        <w:rPr>
          <w:sz w:val="22"/>
          <w:szCs w:val="22"/>
        </w:rPr>
        <w:t xml:space="preserve">rozciąganiu / robot błądzi po znanym mieszkaniu, gubi mapę i nie wraca do bazy</w:t>
      </w:r>
    </w:p>
    <w:p>
      <w:r>
        <w:rPr>
          <w:sz w:val="22"/>
          <w:szCs w:val="22"/>
        </w:rPr>
        <w:t xml:space="preserve">/ stacja nie opróżnia pojemnika / aplikacja nie łączy się z urządzeniem].</w:t>
      </w:r>
    </w:p>
    <w:p>
      <w:r>
        <w:rPr>
          <w:sz w:val="22"/>
          <w:szCs w:val="22"/>
        </w:rPr>
        <w:t xml:space="preserve">Usterka ujawniła się [data] i występuje [zawsze / przy określonym trybie].</w:t>
      </w:r>
    </w:p>
    <w:p/>
    <w:p>
      <w:r>
        <w:rPr>
          <w:sz w:val="22"/>
          <w:szCs w:val="22"/>
        </w:rPr>
        <w:t xml:space="preserve">Deklarowany parametr z karty produktu lub instrukcji: [np. czas pracy [wartość]</w:t>
      </w:r>
    </w:p>
    <w:p>
      <w:r>
        <w:rPr>
          <w:sz w:val="22"/>
          <w:szCs w:val="22"/>
        </w:rPr>
        <w:t xml:space="preserve">minut w trybie [eco / pełna moc] z końcówką [oznaczenie] / moc ssania [wartość]</w:t>
      </w:r>
    </w:p>
    <w:p>
      <w:r>
        <w:rPr>
          <w:sz w:val="22"/>
          <w:szCs w:val="22"/>
        </w:rPr>
        <w:t xml:space="preserve">/ klasa filtracji [oznaczenie]].</w:t>
      </w:r>
    </w:p>
    <w:p>
      <w:r>
        <w:rPr>
          <w:sz w:val="22"/>
          <w:szCs w:val="22"/>
        </w:rPr>
        <w:t xml:space="preserve">Stan faktyczny: [zmierzona wartość oraz sposób sprawdzenia: pełne ładowanie,</w:t>
      </w:r>
    </w:p>
    <w:p>
      <w:r>
        <w:rPr>
          <w:sz w:val="22"/>
          <w:szCs w:val="22"/>
        </w:rPr>
        <w:t xml:space="preserve">ten sam tryb, ta sama końcówka, [liczba] pomiarów stoperem].</w:t>
      </w:r>
    </w:p>
    <w:p/>
    <w:p>
      <w:r>
        <w:rPr>
          <w:sz w:val="22"/>
          <w:szCs w:val="22"/>
        </w:rPr>
        <w:t xml:space="preserve">Przedmiotem zgłoszenia jest samo urządzenie. Nie reklamuję materiałów</w:t>
      </w:r>
    </w:p>
    <w:p>
      <w:r>
        <w:rPr>
          <w:sz w:val="22"/>
          <w:szCs w:val="22"/>
        </w:rPr>
        <w:t xml:space="preserve">eksploatacyjnych, czyli worków, filtrów ani szczotek obrotowych.</w:t>
      </w:r>
    </w:p>
    <w:p/>
    <w:p>
      <w:r>
        <w:rPr>
          <w:sz w:val="22"/>
          <w:szCs w:val="22"/>
        </w:rPr>
        <w:t xml:space="preserve">[Przy robocie sprzątającym: urządzenie bez aplikacji i usługi w chmurze nie działa</w:t>
      </w:r>
    </w:p>
    <w:p>
      <w:r>
        <w:rPr>
          <w:sz w:val="22"/>
          <w:szCs w:val="22"/>
        </w:rPr>
        <w:t xml:space="preserve">prawidłowo, więc jest towarem z elementami cyfrowymi (art. 2 pkt 5b ustawy),</w:t>
      </w:r>
    </w:p>
    <w:p>
      <w:r>
        <w:rPr>
          <w:sz w:val="22"/>
          <w:szCs w:val="22"/>
        </w:rPr>
        <w:t xml:space="preserve">a odpowiedzialność za usługę dostarczaną w sposób ciągły obejmuje czas nie krótszy</w:t>
      </w:r>
    </w:p>
    <w:p>
      <w:r>
        <w:rPr>
          <w:sz w:val="22"/>
          <w:szCs w:val="22"/>
        </w:rPr>
        <w:t xml:space="preserve">niż dwa lata od dostarczenia sprzętu (art. 43c ust. 3 ustawy). Wersja</w:t>
      </w:r>
    </w:p>
    <w:p>
      <w:r>
        <w:rPr>
          <w:sz w:val="22"/>
          <w:szCs w:val="22"/>
        </w:rPr>
        <w:t xml:space="preserve">oprogramowania: [numer].]</w:t>
      </w:r>
    </w:p>
    <w:p/>
    <w:p>
      <w:r>
        <w:rPr>
          <w:sz w:val="22"/>
          <w:szCs w:val="22"/>
        </w:rPr>
        <w:t xml:space="preserve">Żądam [naprawy / wymiany na egzemplarz wolny od wad] na podstawie art. 43d ust. 1</w:t>
      </w:r>
    </w:p>
    <w:p>
      <w:r>
        <w:rPr>
          <w:sz w:val="22"/>
          <w:szCs w:val="22"/>
        </w:rPr>
        <w:t xml:space="preserve">ustawy o prawach konsumenta. Jeżeli naprawa albo wymiana okażą się niemożliwe,</w:t>
      </w:r>
    </w:p>
    <w:p>
      <w:r>
        <w:rPr>
          <w:sz w:val="22"/>
          <w:szCs w:val="22"/>
        </w:rPr>
        <w:t xml:space="preserve">nieudane lub nadmiernie uciążliwe, na podstawie art. 43e ust. 1 tej ustawy żądam</w:t>
      </w:r>
    </w:p>
    <w:p>
      <w:r>
        <w:rPr>
          <w:sz w:val="22"/>
          <w:szCs w:val="22"/>
        </w:rPr>
        <w:t xml:space="preserve">[obniżenia ceny o [kwota] zł / zwrotu ceny wskutek odstąpienia od umowy].</w:t>
      </w:r>
    </w:p>
    <w:p/>
    <w:p>
      <w:r>
        <w:rPr>
          <w:sz w:val="22"/>
          <w:szCs w:val="22"/>
        </w:rPr>
        <w:t xml:space="preserve">Wnoszę o odbiór odkurzacza wraz ze stacją na Państwa koszt (art. 43d ust. 5</w:t>
      </w:r>
    </w:p>
    <w:p>
      <w:r>
        <w:rPr>
          <w:sz w:val="22"/>
          <w:szCs w:val="22"/>
        </w:rPr>
        <w:t xml:space="preserve">ustawy). Proszę o odpowiedź w terminie 14 dni od otrzymania pisma (art. 7a ust. 1</w:t>
      </w:r>
    </w:p>
    <w:p>
      <w:r>
        <w:rPr>
          <w:sz w:val="22"/>
          <w:szCs w:val="22"/>
        </w:rPr>
        <w:t xml:space="preserve">ustawy).</w:t>
      </w:r>
    </w:p>
    <w:p/>
    <w:p>
      <w:r>
        <w:rPr>
          <w:sz w:val="22"/>
          <w:szCs w:val="22"/>
        </w:rPr>
        <w:t xml:space="preserve">Zgłoszenie składam u sprzedawcy, niezależnie od dobrowolnej gwarancji producenta,</w:t>
      </w:r>
    </w:p>
    <w:p>
      <w:r>
        <w:rPr>
          <w:sz w:val="22"/>
          <w:szCs w:val="22"/>
        </w:rPr>
        <w:t xml:space="preserve">z której mogę skorzystać osobno (art. 579 par. 1 Kodeksu cywilnego).</w:t>
      </w:r>
    </w:p>
    <w:p/>
    <w:p>
      <w:r>
        <w:rPr>
          <w:sz w:val="22"/>
          <w:szCs w:val="22"/>
        </w:rPr>
        <w:t xml:space="preserve">Załączniki: [dowód zakupu / nagranie pracy urządzenia / zdjęcie tabliczki</w:t>
      </w:r>
    </w:p>
    <w:p>
      <w:r>
        <w:rPr>
          <w:sz w:val="22"/>
          <w:szCs w:val="22"/>
        </w:rPr>
        <w:t xml:space="preserve">znamionowej / karta produktu z deklarowanym parametrem / zapis pomiarów czasu</w:t>
      </w:r>
    </w:p>
    <w:p>
      <w:r>
        <w:rPr>
          <w:sz w:val="22"/>
          <w:szCs w:val="22"/>
        </w:rPr>
        <w:t xml:space="preserve">pracy / zrzuty ekranu z aplikacji / dotychczasowa korespondencja].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