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Motorola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[nazwa i adres podmiotu, który wystawił paragon albo fakturę: sieć RTV-AGD,</w:t>
      </w:r>
    </w:p>
    <w:p>
      <w:r>
        <w:rPr>
          <w:sz w:val="22"/>
          <w:szCs w:val="22"/>
        </w:rPr>
        <w:t xml:space="preserve">sklep internetowy, salon operatora. Nie wysyłaj tego pisma do partnera</w:t>
      </w:r>
    </w:p>
    <w:p>
      <w:r>
        <w:rPr>
          <w:sz w:val="22"/>
          <w:szCs w:val="22"/>
        </w:rPr>
        <w:t xml:space="preserve">serwisowego Motoroli, bo tam prowadzi się sprawy gwarancyjne]</w:t>
      </w:r>
    </w:p>
    <w:p/>
    <w:p>
      <w:r>
        <w:rPr>
          <w:sz w:val="22"/>
          <w:szCs w:val="22"/>
        </w:rPr>
        <w:t xml:space="preserve">Reklamacja telefonu Motorola z tytułu braku zgodności towaru z umową</w:t>
      </w:r>
    </w:p>
    <w:p/>
    <w:p>
      <w:r>
        <w:rPr>
          <w:sz w:val="22"/>
          <w:szCs w:val="22"/>
        </w:rPr>
        <w:t xml:space="preserve">Kanał zakupu: [sklep stacjonarny / sklep internetowy / umowa z operatorem</w:t>
      </w:r>
    </w:p>
    <w:p>
      <w:r>
        <w:rPr>
          <w:sz w:val="22"/>
          <w:szCs w:val="22"/>
        </w:rPr>
        <w:t xml:space="preserve">nr [NUMER]]</w:t>
      </w:r>
    </w:p>
    <w:p>
      <w:r>
        <w:rPr>
          <w:sz w:val="22"/>
          <w:szCs w:val="22"/>
        </w:rPr>
        <w:t xml:space="preserve">Numer paragonu, faktury lub zamówienia: [NUMER]</w:t>
      </w:r>
    </w:p>
    <w:p>
      <w:r>
        <w:rPr>
          <w:sz w:val="22"/>
          <w:szCs w:val="22"/>
        </w:rPr>
        <w:t xml:space="preserve">Data dostarczenia telefonu: [DATA]</w:t>
      </w:r>
    </w:p>
    <w:p>
      <w:r>
        <w:rPr>
          <w:sz w:val="22"/>
          <w:szCs w:val="22"/>
        </w:rPr>
        <w:t xml:space="preserve">Model: [np. moto g / edge / razr, z oznaczeniem wersji]</w:t>
      </w:r>
    </w:p>
    <w:p>
      <w:r>
        <w:rPr>
          <w:sz w:val="22"/>
          <w:szCs w:val="22"/>
        </w:rPr>
        <w:t xml:space="preserve">IMEI: [przy dwóch kartach SIM podaj oba numery]</w:t>
      </w:r>
    </w:p>
    <w:p>
      <w:r>
        <w:rPr>
          <w:sz w:val="22"/>
          <w:szCs w:val="22"/>
        </w:rPr>
        <w:t xml:space="preserve">Wersja systemu w chwili ujawnienia usterki: [WERSJA]</w:t>
      </w:r>
    </w:p>
    <w:p>
      <w:r>
        <w:rPr>
          <w:sz w:val="22"/>
          <w:szCs w:val="22"/>
        </w:rPr>
        <w:t xml:space="preserve">[Przy modelu składanym:] liczba złożeń wskazywana przez telefon: [LICZBA lub</w:t>
      </w:r>
    </w:p>
    <w:p>
      <w:r>
        <w:rPr>
          <w:sz w:val="22"/>
          <w:szCs w:val="22"/>
        </w:rPr>
        <w:t xml:space="preserve">"urządzenie nie podaje"]; liczba cykli składania zadeklarowana przez producenta</w:t>
      </w:r>
    </w:p>
    <w:p>
      <w:r>
        <w:rPr>
          <w:sz w:val="22"/>
          <w:szCs w:val="22"/>
        </w:rPr>
        <w:t xml:space="preserve">w materiale mojego modelu: [LICZBA, jeżeli producent ją podał]</w:t>
      </w:r>
    </w:p>
    <w:p>
      <w:r>
        <w:rPr>
          <w:sz w:val="22"/>
          <w:szCs w:val="22"/>
        </w:rPr>
        <w:t xml:space="preserve">Historia serwisowa: [urządzenie nie było naprawiane / było naprawiane:</w:t>
      </w:r>
    </w:p>
    <w:p>
      <w:r>
        <w:rPr>
          <w:sz w:val="22"/>
          <w:szCs w:val="22"/>
        </w:rPr>
        <w:t xml:space="preserve">[GDZIE, KIEDY, CO]]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telefonu Motorola kupionego</w:t>
      </w:r>
    </w:p>
    <w:p>
      <w:r>
        <w:rPr>
          <w:sz w:val="22"/>
          <w:szCs w:val="22"/>
        </w:rPr>
        <w:t xml:space="preserve">u Państwa.</w:t>
      </w:r>
    </w:p>
    <w:p/>
    <w:p>
      <w:r>
        <w:rPr>
          <w:sz w:val="22"/>
          <w:szCs w:val="22"/>
        </w:rPr>
        <w:t xml:space="preserve">Opis usterki i data jej ujawnienia: [np. w osi zgięcia wewnętrznego ekranu</w:t>
      </w:r>
    </w:p>
    <w:p>
      <w:r>
        <w:rPr>
          <w:sz w:val="22"/>
          <w:szCs w:val="22"/>
        </w:rPr>
        <w:t xml:space="preserve">pojawiła się pionowa martwa linia / zawias przestał trzymać kąt otwarcia,</w:t>
      </w:r>
    </w:p>
    <w:p>
      <w:r>
        <w:rPr>
          <w:sz w:val="22"/>
          <w:szCs w:val="22"/>
        </w:rPr>
        <w:t xml:space="preserve">przy składaniu słychać tarcie / warstwa wewnętrznego ekranu odkleja się przy</w:t>
      </w:r>
    </w:p>
    <w:p>
      <w:r>
        <w:rPr>
          <w:sz w:val="22"/>
          <w:szCs w:val="22"/>
        </w:rPr>
        <w:t xml:space="preserve">zgięciu / pod mechanizm zawiasu dostał się pył / telefon wyłącza się przy</w:t>
      </w:r>
    </w:p>
    <w:p>
      <w:r>
        <w:rPr>
          <w:sz w:val="22"/>
          <w:szCs w:val="22"/>
        </w:rPr>
        <w:t xml:space="preserve">[WARTOŚĆ] procentach baterii / bateria napiera na obudowę / gniazdo USB-C ma</w:t>
      </w:r>
    </w:p>
    <w:p>
      <w:r>
        <w:rPr>
          <w:sz w:val="22"/>
          <w:szCs w:val="22"/>
        </w:rPr>
        <w:t xml:space="preserve">luz i przerywa ładowanie / w module kamery [OPIS] / urządzenie przestało być</w:t>
      </w:r>
    </w:p>
    <w:p>
      <w:r>
        <w:rPr>
          <w:sz w:val="22"/>
          <w:szCs w:val="22"/>
        </w:rPr>
        <w:t xml:space="preserve">szczelne w granicach klasy podanej dla modelu].</w:t>
      </w:r>
    </w:p>
    <w:p/>
    <w:p>
      <w:r>
        <w:rPr>
          <w:sz w:val="22"/>
          <w:szCs w:val="22"/>
        </w:rPr>
        <w:t xml:space="preserve">Usterka ujawniła się przed upływem dwóch lat od dostarczenia telefonu, więc</w:t>
      </w:r>
    </w:p>
    <w:p>
      <w:r>
        <w:rPr>
          <w:sz w:val="22"/>
          <w:szCs w:val="22"/>
        </w:rPr>
        <w:t xml:space="preserve">na podstawie art. 43c ust. 1 ustawy o prawach konsumenta uznaje się ją za</w:t>
      </w:r>
    </w:p>
    <w:p>
      <w:r>
        <w:rPr>
          <w:sz w:val="22"/>
          <w:szCs w:val="22"/>
        </w:rPr>
        <w:t xml:space="preserve">istniejącą w chwili dostarczenia, a dowód przeciwny obciąża Państwa.</w:t>
      </w:r>
    </w:p>
    <w:p>
      <w:r>
        <w:rPr>
          <w:sz w:val="22"/>
          <w:szCs w:val="22"/>
        </w:rPr>
        <w:t xml:space="preserve">Wskazuję, że uszkodzenie w osi składania dotyczy trwałości urządzenia oraz</w:t>
      </w:r>
    </w:p>
    <w:p>
      <w:r>
        <w:rPr>
          <w:sz w:val="22"/>
          <w:szCs w:val="22"/>
        </w:rPr>
        <w:t xml:space="preserve">przydatności do zwykłego użytku (art. 43b ust. 2 pkt 1), a zadeklarowana</w:t>
      </w:r>
    </w:p>
    <w:p>
      <w:r>
        <w:rPr>
          <w:sz w:val="22"/>
          <w:szCs w:val="22"/>
        </w:rPr>
        <w:t xml:space="preserve">publicznie liczba cykli składania i klasa szczelności wchodzą do standardu</w:t>
      </w:r>
    </w:p>
    <w:p>
      <w:r>
        <w:rPr>
          <w:sz w:val="22"/>
          <w:szCs w:val="22"/>
        </w:rPr>
        <w:t xml:space="preserve">zgodności jako publiczne zapewnienie (art. 43b ust. 2 pkt 2).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telefonu, albo</w:t>
      </w:r>
    </w:p>
    <w:p>
      <w:r>
        <w:rPr>
          <w:sz w:val="22"/>
          <w:szCs w:val="22"/>
        </w:rPr>
        <w:t xml:space="preserve">- wymiany na egzemplarz wolny od wad (art. 43d ust. 1).</w:t>
      </w:r>
    </w:p>
    <w:p>
      <w:r>
        <w:rPr>
          <w:sz w:val="22"/>
          <w:szCs w:val="22"/>
        </w:rPr>
        <w:t xml:space="preserve">Gdyby naprawa albo wymiana były niemożliwe, nieudane lub nadmiernie</w:t>
      </w:r>
    </w:p>
    <w:p>
      <w:r>
        <w:rPr>
          <w:sz w:val="22"/>
          <w:szCs w:val="22"/>
        </w:rPr>
        <w:t xml:space="preserve">uciążliwe, na podstawie art. 43e ust. 1 żądam [obniżenia ceny o ... zł /</w:t>
      </w:r>
    </w:p>
    <w:p>
      <w:r>
        <w:rPr>
          <w:sz w:val="22"/>
          <w:szCs w:val="22"/>
        </w:rPr>
        <w:t xml:space="preserve">odstąpienia od umowy i zwrotu ... zł].</w:t>
      </w:r>
    </w:p>
    <w:p/>
    <w:p>
      <w:r>
        <w:rPr>
          <w:sz w:val="22"/>
          <w:szCs w:val="22"/>
        </w:rPr>
        <w:t xml:space="preserve">Proszę o odbiór telefonu na Państwa koszt (art. 43d ust. 5) oraz o odpowiedź</w:t>
      </w:r>
    </w:p>
    <w:p>
      <w:r>
        <w:rPr>
          <w:sz w:val="22"/>
          <w:szCs w:val="22"/>
        </w:rPr>
        <w:t xml:space="preserve">w terminie 14 dni od otrzymania pisma (art. 7a ust. 1). Zgłoszenie kieruję do</w:t>
      </w:r>
    </w:p>
    <w:p>
      <w:r>
        <w:rPr>
          <w:sz w:val="22"/>
          <w:szCs w:val="22"/>
        </w:rPr>
        <w:t xml:space="preserve">Państwa jako sprzedawcy, niezależnie od gwarancji, z której mogę skorzystać</w:t>
      </w:r>
    </w:p>
    <w:p>
      <w:r>
        <w:rPr>
          <w:sz w:val="22"/>
          <w:szCs w:val="22"/>
        </w:rPr>
        <w:t xml:space="preserve">osobno.</w:t>
      </w:r>
    </w:p>
    <w:p/>
    <w:p>
      <w:r>
        <w:rPr>
          <w:sz w:val="22"/>
          <w:szCs w:val="22"/>
        </w:rPr>
        <w:t xml:space="preserve">Załączniki: [dowód zakupu z datą dostarczenia, nagranie wewnętrznego ekranu</w:t>
      </w:r>
    </w:p>
    <w:p>
      <w:r>
        <w:rPr>
          <w:sz w:val="22"/>
          <w:szCs w:val="22"/>
        </w:rPr>
        <w:t xml:space="preserve">z widoczną linią, zdjęcia przy kilku kątach otwarcia, raport lub ekspertyza</w:t>
      </w:r>
    </w:p>
    <w:p>
      <w:r>
        <w:rPr>
          <w:sz w:val="22"/>
          <w:szCs w:val="22"/>
        </w:rPr>
        <w:t xml:space="preserve">serwisu, zrzut karty produktu z zadeklarowaną liczbą cykli składania,</w:t>
      </w:r>
    </w:p>
    <w:p>
      <w:r>
        <w:rPr>
          <w:sz w:val="22"/>
          <w:szCs w:val="22"/>
        </w:rPr>
        <w:t xml:space="preserve">dotychczasowa korespondencja].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