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książki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księgarni]</w:t>
      </w:r>
    </w:p>
    <w:p>
      <w:r>
        <w:rPr>
          <w:sz w:val="22"/>
          <w:szCs w:val="22"/>
        </w:rPr>
        <w:t xml:space="preserve">[Adres do reklamacji wskazany w regulaminie sklepu]</w:t>
      </w:r>
    </w:p>
    <w:p/>
    <w:p>
      <w:r>
        <w:rPr>
          <w:sz w:val="22"/>
          <w:szCs w:val="22"/>
        </w:rPr>
        <w:t xml:space="preserve">Reklamacja z tytułu braku zgodności książki z umową</w:t>
      </w:r>
    </w:p>
    <w:p/>
    <w:p>
      <w:r>
        <w:rPr>
          <w:sz w:val="22"/>
          <w:szCs w:val="22"/>
        </w:rPr>
        <w:t xml:space="preserve">Dnia [data zamówienia] kupiłem(-am) w [nazwa księgarni] książkę [autor, tytuł], wydawnictwo [nazwa], wydanie [numer albo rok], ISBN [numer], numer zamówienia [numer], cena [kwota] zł. Przesyłkę odebrałem(-am) [data dostarczenia].</w:t>
      </w:r>
    </w:p>
    <w:p/>
    <w:p>
      <w:r>
        <w:rPr>
          <w:sz w:val="22"/>
          <w:szCs w:val="22"/>
        </w:rPr>
        <w:t xml:space="preserve">Egzemplarz jest niezgodny z umową:</w:t>
      </w:r>
    </w:p>
    <w:p>
      <w:r>
        <w:rPr>
          <w:sz w:val="22"/>
          <w:szCs w:val="22"/>
        </w:rPr>
        <w:t xml:space="preserve">[Wybierz i opisz jedno: w bloku brakuje stron od [numer] do [numer] / strony od [numer] do [numer] powtarzają się dwukrotnie / karty [numery] są puste albo źle zadrukowane / blok odchodzi od okładki / uszkodzenie powstałe w transporcie: [opis]]</w:t>
      </w:r>
    </w:p>
    <w:p/>
    <w:p>
      <w:r>
        <w:rPr>
          <w:sz w:val="22"/>
          <w:szCs w:val="22"/>
        </w:rPr>
        <w:t xml:space="preserve">[Albo rozbieżność z opisem oferty: zamówiłem(-am) wydanie w oprawie twardej / w tłumaczeniu [nazwisko] / z mapą dołączoną do książki, a dostarczono [co dokładnie]. Zrzut karty produktu z dnia zamówienia załączam.]</w:t>
      </w:r>
    </w:p>
    <w:p/>
    <w:p>
      <w:r>
        <w:rPr>
          <w:sz w:val="22"/>
          <w:szCs w:val="22"/>
        </w:rPr>
        <w:t xml:space="preserve">Na podstawie art. 43b ust. 1 pkt 1 oraz art. 43c ust. 1 ustawy z dnia 30 maja 2014 r. o prawach konsumenta żądam [wymiany egzemplarza na zgodny z umową / obniżenia ceny o [kwota] zł / zwrotu ceny wskutek odstąpienia od umowy na podstawie art. 43e ust. 1 pkt 4 tej ustawy].</w:t>
      </w:r>
    </w:p>
    <w:p/>
    <w:p>
      <w:r>
        <w:rPr>
          <w:sz w:val="22"/>
          <w:szCs w:val="22"/>
        </w:rPr>
        <w:t xml:space="preserve">Proszę o odpowiedź w terminie 14 dni od otrzymania pisma (art. 7a ust. 1 ustawy o prawach konsumenta) oraz o odbiór egzemplarza na koszt sprzedawcy (art. 43d ust. 5 tej ustawy).</w:t>
      </w:r>
    </w:p>
    <w:p/>
    <w:p>
      <w:r>
        <w:rPr>
          <w:sz w:val="22"/>
          <w:szCs w:val="22"/>
        </w:rPr>
        <w:t xml:space="preserve">[Jeżeli reklamacja dotyczy kodu dostępu z zestawu z podręcznikiem: kod nie został przeze mnie aktywowany / nie działa od chwili dostarczenia. Do części cyfrowej zestawu stosuje się rozdział 5b ustawy, zgodnie z art. 43h ust. 2.]</w:t>
      </w:r>
    </w:p>
    <w:p/>
    <w:p>
      <w:r>
        <w:rPr>
          <w:sz w:val="22"/>
          <w:szCs w:val="22"/>
        </w:rPr>
        <w:t xml:space="preserve">Załączniki: [zdjęcia rozłożonej książki, potwierdzenie zamówienia, zrzut opisu oferty].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