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iPhone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[Telefon / e-mail]</w:t>
      </w:r>
    </w:p>
    <w:p/>
    <w:p>
      <w:r>
        <w:rPr>
          <w:sz w:val="22"/>
          <w:szCs w:val="22"/>
        </w:rPr>
        <w:t xml:space="preserve">[Nazwa sprzedawcy, u którego kupiono urządzenie]</w:t>
      </w:r>
    </w:p>
    <w:p>
      <w:r>
        <w:rPr>
          <w:sz w:val="22"/>
          <w:szCs w:val="22"/>
        </w:rPr>
        <w:t xml:space="preserve">[Adres sprzedawcy]</w:t>
      </w:r>
    </w:p>
    <w:p/>
    <w:p>
      <w:r>
        <w:rPr>
          <w:sz w:val="22"/>
          <w:szCs w:val="22"/>
        </w:rPr>
        <w:t xml:space="preserve">REKLAMACJA Z TYTUŁU BRAKU ZGODNOŚCI TOWARU Z UMOWĄ</w:t>
      </w:r>
    </w:p>
    <w:p/>
    <w:p>
      <w:r>
        <w:rPr>
          <w:sz w:val="22"/>
          <w:szCs w:val="22"/>
        </w:rPr>
        <w:t xml:space="preserve">Dnia [data zakupu] nabyłem(-am) telefon Apple iPhone [model], IMEI [numer IMEI] za cenę [kwota] zł. Dowód zakupu: [paragon / faktura nr / numer zamówienia].</w:t>
      </w:r>
    </w:p>
    <w:p/>
    <w:p>
      <w:r>
        <w:rPr>
          <w:sz w:val="22"/>
          <w:szCs w:val="22"/>
        </w:rPr>
        <w:t xml:space="preserve">Towar nie jest zgodny z umową. [Opisz usterkę: nie utrzymuje ładowania, samoczynnie się wyłącza, nie działa aparat, plama na wyświetlaczu, przegrzewanie. Podaj, kiedy wystąpiła po raz pierwszy i czy się powtarza.] Wadę stwierdziłem(-am) w dniu [data].</w:t>
      </w:r>
    </w:p>
    <w:p/>
    <w:p>
      <w:r>
        <w:rPr>
          <w:sz w:val="22"/>
          <w:szCs w:val="22"/>
        </w:rPr>
        <w:t xml:space="preserve">Brak zgodności ujawnił się przed upływem dwóch lat od dostarczenia towaru, dlatego na podstawie art. 43c ustawy z dnia 30 maja 2014 r. o prawach konsumenta powołuję się na domniemanie, że istniał on w chwili dostarczenia.</w:t>
      </w:r>
    </w:p>
    <w:p/>
    <w:p>
      <w:r>
        <w:rPr>
          <w:sz w:val="22"/>
          <w:szCs w:val="22"/>
        </w:rPr>
        <w:t xml:space="preserve">Na podstawie art. 43d ust. 1 powołanej ustawy żądam [naprawy / wymiany towaru na wolny od wad].</w:t>
      </w:r>
    </w:p>
    <w:p/>
    <w:p>
      <w:r>
        <w:rPr>
          <w:sz w:val="22"/>
          <w:szCs w:val="22"/>
        </w:rPr>
        <w:t xml:space="preserve">[Obniżenie ceny i odstąpienie od umowy są oświadczeniami, które składasz sam, gdy zajdzie jedna z przesłanek art. 43e ust. 1 ustawy: sprzedawca odmówi naprawy i wymiany, nie dokona ich w rozsądnym czasie, wada powróci mimo naprawy albo jest na tyle istotna, że uzasadnia to od razu. W takiej sytuacji w miejsce zdania powyżej wpisz: Na podstawie art. 43e ust. 1 pkt [numer] ustawy o prawach konsumenta oświadczam, że [obniżam cenę o kwotę [kwota] zł / odstępuję od umowy], i proszę o zwrot [kwota] zł w terminie z art. 43e ust. 3 albo ust. 6 tej ustawy.]</w:t>
      </w:r>
    </w:p>
    <w:p/>
    <w:p>
      <w:r>
        <w:rPr>
          <w:sz w:val="22"/>
          <w:szCs w:val="22"/>
        </w:rPr>
        <w:t xml:space="preserve">[Reklamację z tytułu braku zgodności towaru z umową kierujesz do sprzedawcy, czyli do tego, kto wystawił paragon albo fakturę: sklepu, operatora albo, przy zakupie w internetowym sklepie Apple Store, spółki Apple Distribution International Ltd. z siedzibą w Cork (Irlandia). Gwarancja producenta jest uprawnieniem odrębnym i dobrowolnym; możesz wybrać korzystniejszą drogę, a skorzystanie z jednej nie zamyka drugiej.]</w:t>
      </w:r>
    </w:p>
    <w:p/>
    <w:p>
      <w:r>
        <w:rPr>
          <w:sz w:val="22"/>
          <w:szCs w:val="22"/>
        </w:rPr>
        <w:t xml:space="preserve">[Kopia zapasowa danych została wykonana / proszę o kontakt przed czynnościami powodującymi utratę danych.]</w:t>
      </w:r>
    </w:p>
    <w:p/>
    <w:p>
      <w:r>
        <w:rPr>
          <w:sz w:val="22"/>
          <w:szCs w:val="22"/>
        </w:rPr>
        <w:t xml:space="preserve">Proszę o rozpatrzenie reklamacji w terminie 14 dni od dnia jej otrzymania. Brak odpowiedzi w tym terminie oznacza uznanie reklamacji za uzasadnioną (art. 7a ust. 2 ustawy o prawach konsumenta).</w:t>
      </w:r>
    </w:p>
    <w:p/>
    <w:p>
      <w:r>
        <w:rPr>
          <w:sz w:val="22"/>
          <w:szCs w:val="22"/>
        </w:rPr>
        <w:t xml:space="preserve">Zwrot środków proszę przekazać na rachunek nr [numer rachunku]. Odpowiedź proszę kierować na [adres / e-mail].</w:t>
      </w:r>
    </w:p>
    <w:p/>
    <w:p>
      <w:r>
        <w:rPr>
          <w:sz w:val="22"/>
          <w:szCs w:val="22"/>
        </w:rPr>
        <w:t xml:space="preserve">Załączniki: dowód zakupu, zdjęcia wady, [wcześniejsza korespondencja, karta gwarancyjna].</w:t>
      </w:r>
    </w:p>
    <w:p/>
    <w:p>
      <w:r>
        <w:rPr>
          <w:sz w:val="22"/>
          <w:szCs w:val="22"/>
        </w:rPr>
        <w:t xml:space="preserve">[Podpis]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