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faktury za wodę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NIERUCHOMOŚCI]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Nr umowy / nr odbiorcy: [NUMER]</w:t>
      </w:r>
    </w:p>
    <w:p/>
    <w:p>
      <w:r>
        <w:rPr>
          <w:sz w:val="22"/>
          <w:szCs w:val="22"/>
        </w:rPr>
        <w:t xml:space="preserve">[NAZWA PRZEDSIĘBIORSTWA WODOCIĄGOWO-KANALIZACYJNEGO]</w:t>
      </w:r>
    </w:p>
    <w:p>
      <w:r>
        <w:rPr>
          <w:sz w:val="22"/>
          <w:szCs w:val="22"/>
        </w:rPr>
        <w:t xml:space="preserve">[ADRES PRZEDSIĘBIORSTWA]</w:t>
      </w:r>
    </w:p>
    <w:p/>
    <w:p>
      <w:r>
        <w:rPr>
          <w:sz w:val="22"/>
          <w:szCs w:val="22"/>
        </w:rPr>
        <w:t xml:space="preserve">REKLAMACJA FAKTURY ZA WODĘ</w:t>
      </w:r>
    </w:p>
    <w:p>
      <w:r>
        <w:rPr>
          <w:sz w:val="22"/>
          <w:szCs w:val="22"/>
        </w:rPr>
        <w:t xml:space="preserve">Faktura nr [NUMER FAKTURY] z dnia [DATA]</w:t>
      </w:r>
    </w:p>
    <w:p>
      <w:r>
        <w:rPr>
          <w:sz w:val="22"/>
          <w:szCs w:val="22"/>
        </w:rPr>
        <w:t xml:space="preserve">Okres rozliczeniowy: [OD] - [DO]</w:t>
      </w:r>
    </w:p>
    <w:p>
      <w:r>
        <w:rPr>
          <w:sz w:val="22"/>
          <w:szCs w:val="22"/>
        </w:rPr>
        <w:t xml:space="preserve">Wodomierz nr [NUMER WODOMIERZA], aktualny stan: [ODCZYT] m3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wskazanej wyżej faktury. Naliczone zużycie [ZUŻYCIE] m3</w:t>
      </w:r>
    </w:p>
    <w:p>
      <w:r>
        <w:rPr>
          <w:sz w:val="22"/>
          <w:szCs w:val="22"/>
        </w:rPr>
        <w:t xml:space="preserve">znacząco odbiega od moich dotychczasowych rachunków (średnio ok. [ŚREDNIE ZUŻYCIE] m3</w:t>
      </w:r>
    </w:p>
    <w:p>
      <w:r>
        <w:rPr>
          <w:sz w:val="22"/>
          <w:szCs w:val="22"/>
        </w:rPr>
        <w:t xml:space="preserve">na okres) i nie odpowiada faktycznemu poborowi wody na nieruchomości.</w:t>
      </w:r>
    </w:p>
    <w:p/>
    <w:p>
      <w:r>
        <w:rPr>
          <w:sz w:val="22"/>
          <w:szCs w:val="22"/>
        </w:rPr>
        <w:t xml:space="preserve">Kwestionuję: [np. zawyżony odczyt / przepisanie błędy stanu wodomierza /</w:t>
      </w:r>
    </w:p>
    <w:p>
      <w:r>
        <w:rPr>
          <w:sz w:val="22"/>
          <w:szCs w:val="22"/>
        </w:rPr>
        <w:t xml:space="preserve">podejrzenie awarii lub nieszczelności / możliwa niesprawność wodomierza].</w:t>
      </w:r>
    </w:p>
    <w:p/>
    <w:p>
      <w:r>
        <w:rPr>
          <w:sz w:val="22"/>
          <w:szCs w:val="22"/>
        </w:rPr>
        <w:t xml:space="preserve">Na podstawie art. 27 ustawy z dnia 7 czerwca 2001 r. o zbiorowym zaopatrzeniu</w:t>
      </w:r>
    </w:p>
    <w:p>
      <w:r>
        <w:rPr>
          <w:sz w:val="22"/>
          <w:szCs w:val="22"/>
        </w:rPr>
        <w:t xml:space="preserve">w wodę i zbiorowym odprowadzaniu ścieków oraz § 18 rozporządzenia w sprawie</w:t>
      </w:r>
    </w:p>
    <w:p>
      <w:r>
        <w:rPr>
          <w:sz w:val="22"/>
          <w:szCs w:val="22"/>
        </w:rPr>
        <w:t xml:space="preserve">określania taryf i warunków rozliczeń wnoszę o:</w:t>
      </w:r>
    </w:p>
    <w:p>
      <w:r>
        <w:rPr>
          <w:sz w:val="22"/>
          <w:szCs w:val="22"/>
        </w:rPr>
        <w:t xml:space="preserve">1. sprawdzenie prawidłowości działania wodomierza głównego nr [NUMER WODOMIERZA],</w:t>
      </w:r>
    </w:p>
    <w:p>
      <w:r>
        <w:rPr>
          <w:sz w:val="22"/>
          <w:szCs w:val="22"/>
        </w:rPr>
        <w:t xml:space="preserve">2. korektę faktury nr [NUMER FAKTURY] do rzeczywistego zużycia,</w:t>
      </w:r>
    </w:p>
    <w:p>
      <w:r>
        <w:rPr>
          <w:sz w:val="22"/>
          <w:szCs w:val="22"/>
        </w:rPr>
        <w:t xml:space="preserve">3. zwrot nadpłaty w kwocie [KWOTA] na rachunek nr [NUMER KONTA]</w:t>
      </w:r>
    </w:p>
    <w:p>
      <w:r>
        <w:rPr>
          <w:sz w:val="22"/>
          <w:szCs w:val="22"/>
        </w:rPr>
        <w:t xml:space="preserve">   lub zaliczenie jej na poczet kolejnego okresu.</w:t>
      </w:r>
    </w:p>
    <w:p/>
    <w:p>
      <w:r>
        <w:rPr>
          <w:sz w:val="22"/>
          <w:szCs w:val="22"/>
        </w:rPr>
        <w:t xml:space="preserve">Proszę o pisemną odpowiedź w terminie wynikającym z regulaminu dostarczania wody</w:t>
      </w:r>
    </w:p>
    <w:p>
      <w:r>
        <w:rPr>
          <w:sz w:val="22"/>
          <w:szCs w:val="22"/>
        </w:rPr>
        <w:t xml:space="preserve">obowiązującego w [GMINA].</w:t>
      </w:r>
    </w:p>
    <w:p/>
    <w:p>
      <w:r>
        <w:rPr>
          <w:sz w:val="22"/>
          <w:szCs w:val="22"/>
        </w:rPr>
        <w:t xml:space="preserve">W załączeniu: kopia spornej faktury, zdjęcie wodomierza ze stanem i numerem,</w:t>
      </w:r>
    </w:p>
    <w:p>
      <w:r>
        <w:rPr>
          <w:sz w:val="22"/>
          <w:szCs w:val="22"/>
        </w:rPr>
        <w:t xml:space="preserve">poprzednie faktury/rozliczenia,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