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Ecco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ECCO (Poland) sp. z o.o.</w:t>
      </w:r>
    </w:p>
    <w:p>
      <w:r>
        <w:rPr>
          <w:sz w:val="22"/>
          <w:szCs w:val="22"/>
        </w:rPr>
        <w:t xml:space="preserve">ul. Żwirki i Wigury 16B, 02-092 Warszawa</w:t>
      </w:r>
    </w:p>
    <w:p>
      <w:r>
        <w:rPr>
          <w:sz w:val="22"/>
          <w:szCs w:val="22"/>
        </w:rPr>
        <w:t xml:space="preserve">(dla zakupu w salonie: adres salonu ECCO, w którym kupiono buty; dla zakupu u pośrednika: dane tego sklepu)</w:t>
      </w:r>
    </w:p>
    <w:p/>
    <w:p>
      <w:r>
        <w:rPr>
          <w:sz w:val="22"/>
          <w:szCs w:val="22"/>
        </w:rPr>
        <w:t xml:space="preserve">Reklamacja obuwia Ecco z tytułu braku zgodności towaru z umową</w:t>
      </w:r>
    </w:p>
    <w:p/>
    <w:p>
      <w:r>
        <w:rPr>
          <w:sz w:val="22"/>
          <w:szCs w:val="22"/>
        </w:rPr>
        <w:t xml:space="preserve">Numer zamówienia ecco.com lub paragonu: [NUMER]</w:t>
      </w:r>
    </w:p>
    <w:p>
      <w:r>
        <w:rPr>
          <w:sz w:val="22"/>
          <w:szCs w:val="22"/>
        </w:rPr>
        <w:t xml:space="preserve">Data zakupu / odbioru: [DATA]</w:t>
      </w:r>
    </w:p>
    <w:p>
      <w:r>
        <w:rPr>
          <w:sz w:val="22"/>
          <w:szCs w:val="22"/>
        </w:rPr>
        <w:t xml:space="preserve">Reklamowany model: [np. ECCO Soft 7, rozmiar 42, kolor czarny, cena ... zł]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butów kupionych [w salonie ECCO / w sklepie ecco.com].</w:t>
      </w:r>
    </w:p>
    <w:p>
      <w:r>
        <w:rPr>
          <w:sz w:val="22"/>
          <w:szCs w:val="22"/>
        </w:rPr>
        <w:t xml:space="preserve">Opis wady: [dokładnie opisz usterkę i moment jej ujawnienia, np. wtryskiwana podeszwa odkleiła się od skóry po ... /</w:t>
      </w:r>
    </w:p>
    <w:p>
      <w:r>
        <w:rPr>
          <w:sz w:val="22"/>
          <w:szCs w:val="22"/>
        </w:rPr>
        <w:t xml:space="preserve">poliuretanowy spód pęka i kruszy się na zgięciu / skóra licowa pękła wzdłuż przyszwy / membrana przemaka mimo</w:t>
      </w:r>
    </w:p>
    <w:p>
      <w:r>
        <w:rPr>
          <w:sz w:val="22"/>
          <w:szCs w:val="22"/>
        </w:rPr>
        <w:t xml:space="preserve">deklarowanej wodoszczelności].</w:t>
      </w:r>
    </w:p>
    <w:p/>
    <w:p>
      <w:r>
        <w:rPr>
          <w:sz w:val="22"/>
          <w:szCs w:val="22"/>
        </w:rPr>
        <w:t xml:space="preserve">Powołuję art. 43c ustawy o prawach konsumenta: za niezgodność butów z umową ujawnioną przed upływem dwóch lat od</w:t>
      </w:r>
    </w:p>
    <w:p>
      <w:r>
        <w:rPr>
          <w:sz w:val="22"/>
          <w:szCs w:val="22"/>
        </w:rPr>
        <w:t xml:space="preserve">ich wydania odpowiada sprzedawca, a wadę z tego okresu domniemywa się jako obecną już przy zakupie.</w:t>
      </w:r>
    </w:p>
    <w:p/>
    <w:p>
      <w:r>
        <w:rPr>
          <w:sz w:val="22"/>
          <w:szCs w:val="22"/>
        </w:rPr>
        <w:t xml:space="preserve">W związku z tym żądam [wybierz jedno]:</w:t>
      </w:r>
    </w:p>
    <w:p>
      <w:r>
        <w:rPr>
          <w:sz w:val="22"/>
          <w:szCs w:val="22"/>
        </w:rPr>
        <w:t xml:space="preserve">- naprawy butów, albo</w:t>
      </w:r>
    </w:p>
    <w:p>
      <w:r>
        <w:rPr>
          <w:sz w:val="22"/>
          <w:szCs w:val="22"/>
        </w:rPr>
        <w:t xml:space="preserve">- wymiany na nową parę wolną od wad (art. 43d).</w:t>
      </w:r>
    </w:p>
    <w:p>
      <w:r>
        <w:rPr>
          <w:sz w:val="22"/>
          <w:szCs w:val="22"/>
        </w:rPr>
        <w:t xml:space="preserve">Jeżeli naprawa albo wymiana będą niemożliwe, nieudane lub nadmiernie uciążliwe, na podstawie art. 43e żądam</w:t>
      </w:r>
    </w:p>
    <w:p>
      <w:r>
        <w:rPr>
          <w:sz w:val="22"/>
          <w:szCs w:val="22"/>
        </w:rPr>
        <w:t xml:space="preserve">[obniżenia ceny o ... zł / odstąpienia od umowy i zwrotu ... zł].</w:t>
      </w:r>
    </w:p>
    <w:p/>
    <w:p>
      <w:r>
        <w:rPr>
          <w:sz w:val="22"/>
          <w:szCs w:val="22"/>
        </w:rPr>
        <w:t xml:space="preserve">Proszę o rozpatrzenie reklamacji w terminie 14 dni od jej otrzymania (art. 7a ustawy). Brak odpowiedzi w tym</w:t>
      </w:r>
    </w:p>
    <w:p>
      <w:r>
        <w:rPr>
          <w:sz w:val="22"/>
          <w:szCs w:val="22"/>
        </w:rPr>
        <w:t xml:space="preserve">czasie oznacza uznanie reklamacji za uzasadnioną.</w:t>
      </w:r>
    </w:p>
    <w:p/>
    <w:p>
      <w:r>
        <w:rPr>
          <w:sz w:val="22"/>
          <w:szCs w:val="22"/>
        </w:rPr>
        <w:t xml:space="preserve">Załączniki: dowód zakupu [paragon / potwierdzenie płatności / potwierdzenie zamówienia] oraz zdjęcia wady</w:t>
      </w:r>
    </w:p>
    <w:p>
      <w:r>
        <w:rPr>
          <w:sz w:val="22"/>
          <w:szCs w:val="22"/>
        </w:rPr>
        <w:t xml:space="preserve">(pliki do 5 MB).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