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Reklamacja Douglas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[E-mail / telefon]</w:t>
      </w:r>
    </w:p>
    <w:p/>
    <w:p>
      <w:r>
        <w:rPr>
          <w:sz w:val="22"/>
          <w:szCs w:val="22"/>
        </w:rPr>
        <w:t xml:space="preserve">Douglas Polska sp. z o.o.</w:t>
      </w:r>
    </w:p>
    <w:p>
      <w:r>
        <w:rPr>
          <w:sz w:val="22"/>
          <w:szCs w:val="22"/>
        </w:rPr>
        <w:t xml:space="preserve">ul. Zajęcza 4, 00-351 Warszawa</w:t>
      </w:r>
    </w:p>
    <w:p>
      <w:r>
        <w:rPr>
          <w:sz w:val="22"/>
          <w:szCs w:val="22"/>
        </w:rPr>
        <w:t xml:space="preserve">[adres do przesyłki: HOPI PL sp. z o.o., ul. Magazynowa 4, 96-320 Mszczonów, z dopiskiem Douglas.pl]</w:t>
      </w:r>
    </w:p>
    <w:p>
      <w:r>
        <w:rPr>
          <w:sz w:val="22"/>
          <w:szCs w:val="22"/>
        </w:rPr>
        <w:t xml:space="preserve">[lub: perfumeria stacjonarna Douglas w ...]</w:t>
      </w:r>
    </w:p>
    <w:p/>
    <w:p>
      <w:r>
        <w:rPr>
          <w:sz w:val="22"/>
          <w:szCs w:val="22"/>
        </w:rPr>
        <w:t xml:space="preserve">Zgłoszenie dotyczące zamówienia nr [numer zamówienia douglas.pl / nr paragonu lub faktury z perfumerii]</w:t>
      </w:r>
    </w:p>
    <w:p/>
    <w:p>
      <w:r>
        <w:rPr>
          <w:sz w:val="22"/>
          <w:szCs w:val="22"/>
        </w:rPr>
        <w:t xml:space="preserve">Dnia [data zakupu] kupiłem(-am) [nazwa produktu, pojemność, odcień lub wersja, np. woda perfumowana 50 ml / krem 50 ml / zestaw prezentowy] za cenę [kwota] zł. Produkt dostarczono [data dostarczenia]. Numer partii z opakowania: [numer serii]. Data trwałości lub oznaczenie liczby miesięcy po otwarciu: [wpisz z opakowania].</w:t>
      </w:r>
    </w:p>
    <w:p/>
    <w:p>
      <w:r>
        <w:rPr>
          <w:sz w:val="22"/>
          <w:szCs w:val="22"/>
        </w:rPr>
        <w:t xml:space="preserve">WARIANT A - brak zgodności towaru z umową</w:t>
      </w:r>
    </w:p>
    <w:p/>
    <w:p>
      <w:r>
        <w:rPr>
          <w:sz w:val="22"/>
          <w:szCs w:val="22"/>
        </w:rPr>
        <w:t xml:space="preserve">Produkt jest niezgodny z umową. [Opis, np. krem rozwarstwił się i zmienił zapach / pompka nie tłoczy / atomizer nie rozpyla / flakon dotarł pęknięty i przeciekł / dostarczono inny odcień niż zamówiony / w zestawie brakuje elementu z opisu oferty]. Wadę stwierdziłem(-am) [data].</w:t>
      </w:r>
    </w:p>
    <w:p/>
    <w:p>
      <w:r>
        <w:rPr>
          <w:sz w:val="22"/>
          <w:szCs w:val="22"/>
        </w:rPr>
        <w:t xml:space="preserve">Na podstawie art. 43c ust. 1 ustawy z dnia 30 maja 2014 r. o prawach konsumenta wskazuję, że brak zgodności ujawnił się przed upływem dwóch lat od dostarczenia produktu. Żądam [wymiany na egzemplarz wolny od wad / naprawy] na podstawie art. 43d ust. 1 tej ustawy. Jeżeli żądanie nie zostanie wykonane, na podstawie art. 43e ust. 1 składam oświadczenie o [obniżeniu ceny do kwoty ... zł / odstąpieniu od umowy i zwrocie ceny]. Przy zestawie: żądanie dotyczy [wskazanego elementu zestawu / całego zestawu, którego rozdzielenie pozbawia go sensu] zgodnie z art. 43e ust. 5.</w:t>
      </w:r>
    </w:p>
    <w:p/>
    <w:p>
      <w:r>
        <w:rPr>
          <w:sz w:val="22"/>
          <w:szCs w:val="22"/>
        </w:rPr>
        <w:t xml:space="preserve">Proszę o odbiór produktu na koszt sprzedawcy (art. 43d ust. 5 ustawy).</w:t>
      </w:r>
    </w:p>
    <w:p/>
    <w:p>
      <w:r>
        <w:rPr>
          <w:sz w:val="22"/>
          <w:szCs w:val="22"/>
        </w:rPr>
        <w:t xml:space="preserve">WARIANT B - sporny zwrot produktu kupionego na douglas.pl</w:t>
      </w:r>
    </w:p>
    <w:p/>
    <w:p>
      <w:r>
        <w:rPr>
          <w:sz w:val="22"/>
          <w:szCs w:val="22"/>
        </w:rPr>
        <w:t xml:space="preserve">Dnia [data] złożyłem(-am) oświadczenie o odstąpieniu od umowy zawartej na odległość (art. 27 ust. 1 ustawy o prawach konsumenta). Zwrot został zakwestionowany z powołaniem na względy higieniczne. Wskazuję, że wyłączenie z art. 38 ust. 1 pkt 5 tej ustawy w tym przypadku nie zachodzi, ponieważ [opakowanie nie zostało otwarte i pieczęć pozostaje nienaruszona / produkt nie był dostarczony w zapieczętowanym opakowaniu]. Wnoszę o zwrot ceny wraz z kosztami dostawy.</w:t>
      </w:r>
    </w:p>
    <w:p/>
    <w:p>
      <w:r>
        <w:rPr>
          <w:sz w:val="22"/>
          <w:szCs w:val="22"/>
        </w:rPr>
        <w:t xml:space="preserve">Oczekuję odpowiedzi w terminie 14 dni od otrzymania tego pisma (art. 7a ust. 1 ustawy o prawach konsumenta). Brak odpowiedzi w tym terminie oznacza uznanie reklamacji (art. 7a ust. 2).</w:t>
      </w:r>
    </w:p>
    <w:p/>
    <w:p>
      <w:r>
        <w:rPr>
          <w:sz w:val="22"/>
          <w:szCs w:val="22"/>
        </w:rPr>
        <w:t xml:space="preserve">Załączniki: [dowód zakupu, zdjęcia produktu i opakowania, zdjęcie oznaczeń z opakowania, korespondencja z obsługą klienta].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