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BLIK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[E-MAIL], [TELEFON]</w:t>
      </w:r>
    </w:p>
    <w:p>
      <w:r>
        <w:rPr>
          <w:sz w:val="22"/>
          <w:szCs w:val="22"/>
        </w:rPr>
        <w:t xml:space="preserve">[NUMER RACHUNKU OBCIĄŻONEGO PŁATNOŚCIĄ]</w:t>
      </w:r>
    </w:p>
    <w:p/>
    <w:p>
      <w:r>
        <w:rPr>
          <w:sz w:val="22"/>
          <w:szCs w:val="22"/>
        </w:rPr>
        <w:t xml:space="preserve">[NAZWA BANKU]</w:t>
      </w:r>
    </w:p>
    <w:p>
      <w:r>
        <w:rPr>
          <w:sz w:val="22"/>
          <w:szCs w:val="22"/>
        </w:rPr>
        <w:t xml:space="preserve">[ADRES JEDNOSTKI ROZPATRUJĄCEJ REKLAMACJE]</w:t>
      </w:r>
    </w:p>
    <w:p/>
    <w:p>
      <w:r>
        <w:rPr>
          <w:sz w:val="22"/>
          <w:szCs w:val="22"/>
        </w:rPr>
        <w:t xml:space="preserve">ZGŁOSZENIE NIEAUTORYZOWANEJ TRANSAKCJI BLIK I REKLAMACJA Z ŻĄDANIEM ZWROTU</w:t>
      </w:r>
    </w:p>
    <w:p/>
    <w:p>
      <w:r>
        <w:rPr>
          <w:sz w:val="22"/>
          <w:szCs w:val="22"/>
        </w:rPr>
        <w:t xml:space="preserve">Zgłaszam nieautoryzowaną transakcję płatniczą wykonaną w systemie BLIK</w:t>
      </w:r>
    </w:p>
    <w:p>
      <w:r>
        <w:rPr>
          <w:sz w:val="22"/>
          <w:szCs w:val="22"/>
        </w:rPr>
        <w:t xml:space="preserve">z rachunku, który prowadzi dla mnie Bank, i składam reklamację na podstawie</w:t>
      </w:r>
    </w:p>
    <w:p>
      <w:r>
        <w:rPr>
          <w:sz w:val="22"/>
          <w:szCs w:val="22"/>
        </w:rPr>
        <w:t xml:space="preserve">ustawy z dnia 19 sierpnia 2011 r. o usługach płatniczych.</w:t>
      </w:r>
    </w:p>
    <w:p/>
    <w:p>
      <w:r>
        <w:rPr>
          <w:sz w:val="22"/>
          <w:szCs w:val="22"/>
        </w:rPr>
        <w:t xml:space="preserve">Data i godzina obciążenia: [DATA], [GODZINA]</w:t>
      </w:r>
    </w:p>
    <w:p>
      <w:r>
        <w:rPr>
          <w:sz w:val="22"/>
          <w:szCs w:val="22"/>
        </w:rPr>
        <w:t xml:space="preserve">Kwota: [KWOTA] zł</w:t>
      </w:r>
    </w:p>
    <w:p>
      <w:r>
        <w:rPr>
          <w:sz w:val="22"/>
          <w:szCs w:val="22"/>
        </w:rPr>
        <w:t xml:space="preserve">Identyfikator transakcji z historii rachunku lub aplikacji: [IDENTYFIKATOR]</w:t>
      </w:r>
    </w:p>
    <w:p>
      <w:r>
        <w:rPr>
          <w:sz w:val="22"/>
          <w:szCs w:val="22"/>
        </w:rPr>
        <w:t xml:space="preserve">Odbiorca wskazany w historii: [NAZWA ODBIORCY / NUMER TELEFONU]</w:t>
      </w:r>
    </w:p>
    <w:p>
      <w:r>
        <w:rPr>
          <w:sz w:val="22"/>
          <w:szCs w:val="22"/>
        </w:rPr>
        <w:t xml:space="preserve">Kiedy zauważyłam/zauważyłem obciążenie: [DATA I GODZINA]</w:t>
      </w:r>
    </w:p>
    <w:p>
      <w:r>
        <w:rPr>
          <w:sz w:val="22"/>
          <w:szCs w:val="22"/>
        </w:rPr>
        <w:t xml:space="preserve">Kiedy zgłosiłam/zgłosiłem to Bankowi telefonicznie: [DATA, GODZINA, NR ZGŁOSZENIA]</w:t>
      </w:r>
    </w:p>
    <w:p/>
    <w:p>
      <w:r>
        <w:rPr>
          <w:sz w:val="22"/>
          <w:szCs w:val="22"/>
        </w:rPr>
        <w:t xml:space="preserve">Opis zdarzenia: [np. otrzymałam/otrzymałem telefon od osoby podającej się za</w:t>
      </w:r>
    </w:p>
    <w:p>
      <w:r>
        <w:rPr>
          <w:sz w:val="22"/>
          <w:szCs w:val="22"/>
        </w:rPr>
        <w:t xml:space="preserve">pracownika Banku, która nakłoniła mnie do podania kodu; płatności na rzecz</w:t>
      </w:r>
    </w:p>
    <w:p>
      <w:r>
        <w:rPr>
          <w:sz w:val="22"/>
          <w:szCs w:val="22"/>
        </w:rPr>
        <w:t xml:space="preserve">wskazanego wyżej odbiorcy nie zlecałam/nie zlecałem i nie wyraziłam/nie</w:t>
      </w:r>
    </w:p>
    <w:p>
      <w:r>
        <w:rPr>
          <w:sz w:val="22"/>
          <w:szCs w:val="22"/>
        </w:rPr>
        <w:t xml:space="preserve">wyraziłem na nią zgody w żadnej formie przewidzianej w umowie ramowej].</w:t>
      </w:r>
    </w:p>
    <w:p/>
    <w:p>
      <w:r>
        <w:rPr>
          <w:sz w:val="22"/>
          <w:szCs w:val="22"/>
        </w:rPr>
        <w:t xml:space="preserve">Żądam:</w:t>
      </w:r>
    </w:p>
    <w:p>
      <w:r>
        <w:rPr>
          <w:sz w:val="22"/>
          <w:szCs w:val="22"/>
        </w:rPr>
        <w:t xml:space="preserve">1) zwrotu kwoty [KWOTA] zł na rachunek nr [NUMER RACHUNKU] do końca dnia</w:t>
      </w:r>
    </w:p>
    <w:p>
      <w:r>
        <w:rPr>
          <w:sz w:val="22"/>
          <w:szCs w:val="22"/>
        </w:rPr>
        <w:t xml:space="preserve">   roboczego następującego po dniu otrzymania tego zgłoszenia, zgodnie</w:t>
      </w:r>
    </w:p>
    <w:p>
      <w:r>
        <w:rPr>
          <w:sz w:val="22"/>
          <w:szCs w:val="22"/>
        </w:rPr>
        <w:t xml:space="preserve">   z art. 46 ust. 1 ustawy o usługach płatniczych;</w:t>
      </w:r>
    </w:p>
    <w:p>
      <w:r>
        <w:rPr>
          <w:sz w:val="22"/>
          <w:szCs w:val="22"/>
        </w:rPr>
        <w:t xml:space="preserve">2) przywrócenia rachunku do stanu, jaki istniałby bez tej transakcji, wraz</w:t>
      </w:r>
    </w:p>
    <w:p>
      <w:r>
        <w:rPr>
          <w:sz w:val="22"/>
          <w:szCs w:val="22"/>
        </w:rPr>
        <w:t xml:space="preserve">   ze zwrotem naliczonych z jej powodu opłat i odsetek, przy dacie waluty</w:t>
      </w:r>
    </w:p>
    <w:p>
      <w:r>
        <w:rPr>
          <w:sz w:val="22"/>
          <w:szCs w:val="22"/>
        </w:rPr>
        <w:t xml:space="preserve">   nie późniejszej niż data obciążenia.</w:t>
      </w:r>
    </w:p>
    <w:p/>
    <w:p>
      <w:r>
        <w:rPr>
          <w:sz w:val="22"/>
          <w:szCs w:val="22"/>
        </w:rPr>
        <w:t xml:space="preserve">Zastrzegam, że wykazanie zarejestrowanego użycia instrumentu płatniczego nie</w:t>
      </w:r>
    </w:p>
    <w:p>
      <w:r>
        <w:rPr>
          <w:sz w:val="22"/>
          <w:szCs w:val="22"/>
        </w:rPr>
        <w:t xml:space="preserve">jest wystarczające do udowodnienia, że transakcję autoryzowałam/autoryzowałem,</w:t>
      </w:r>
    </w:p>
    <w:p>
      <w:r>
        <w:rPr>
          <w:sz w:val="22"/>
          <w:szCs w:val="22"/>
        </w:rPr>
        <w:t xml:space="preserve">ani że doszło do niej wskutek umyślności albo rażącego niedbalstwa po mojej</w:t>
      </w:r>
    </w:p>
    <w:p>
      <w:r>
        <w:rPr>
          <w:sz w:val="22"/>
          <w:szCs w:val="22"/>
        </w:rPr>
        <w:t xml:space="preserve">stronie. Ciężar dowodu tych okoliczności spoczywa na Banku (art. 45 ust. 1</w:t>
      </w:r>
    </w:p>
    <w:p>
      <w:r>
        <w:rPr>
          <w:sz w:val="22"/>
          <w:szCs w:val="22"/>
        </w:rPr>
        <w:t xml:space="preserve">i 2 ustawy o usługach płatniczych). Informacja, że w logach aplikacji widnieje</w:t>
      </w:r>
    </w:p>
    <w:p>
      <w:r>
        <w:rPr>
          <w:sz w:val="22"/>
          <w:szCs w:val="22"/>
        </w:rPr>
        <w:t xml:space="preserve">poprawne uwierzytelnienie, nie zwalnia Banku z obowiązku zwrotu.</w:t>
      </w:r>
    </w:p>
    <w:p/>
    <w:p>
      <w:r>
        <w:rPr>
          <w:sz w:val="22"/>
          <w:szCs w:val="22"/>
        </w:rPr>
        <w:t xml:space="preserve">Odpowiedzi oczekuję w terminie 15 dni roboczych od otrzymania reklamacji</w:t>
      </w:r>
    </w:p>
    <w:p>
      <w:r>
        <w:rPr>
          <w:sz w:val="22"/>
          <w:szCs w:val="22"/>
        </w:rPr>
        <w:t xml:space="preserve">(art. 15a ust. 2 w związku z art. 15b ust. 1 ustawy o usługach płatniczych).</w:t>
      </w:r>
    </w:p>
    <w:p/>
    <w:p>
      <w:r>
        <w:rPr>
          <w:sz w:val="22"/>
          <w:szCs w:val="22"/>
        </w:rPr>
        <w:t xml:space="preserve">Załączniki: [zrzuty ekranu z aplikacji, wyciąg z rachunku, potwierdzenie</w:t>
      </w:r>
    </w:p>
    <w:p>
      <w:r>
        <w:rPr>
          <w:sz w:val="22"/>
          <w:szCs w:val="22"/>
        </w:rPr>
        <w:t xml:space="preserve">zgłoszenia telefonicznego, potwierdzenie zawiadomienia o przestępstwie].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