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Avans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Sprzedawca:</w:t>
      </w:r>
    </w:p>
    <w:p>
      <w:r>
        <w:rPr>
          <w:sz w:val="22"/>
          <w:szCs w:val="22"/>
        </w:rPr>
        <w:t xml:space="preserve">[firma i adres przepisane z paragonu albo faktury. Przy zamówieniu w sklepie internetowym</w:t>
      </w:r>
    </w:p>
    <w:p>
      <w:r>
        <w:rPr>
          <w:sz w:val="22"/>
          <w:szCs w:val="22"/>
        </w:rPr>
        <w:t xml:space="preserve">avans.pl jest to TERG S.A., ul. Za Dworcem 1D, 77-400 Złotów. Przy zakupie w salonie może to</w:t>
      </w:r>
    </w:p>
    <w:p>
      <w:r>
        <w:rPr>
          <w:sz w:val="22"/>
          <w:szCs w:val="22"/>
        </w:rPr>
        <w:t xml:space="preserve">być franczyzobiorca prowadzący dany punkt. Jeżeli regulamin wskazuje osobny adres do reklamacji,</w:t>
      </w:r>
    </w:p>
    <w:p>
      <w:r>
        <w:rPr>
          <w:sz w:val="22"/>
          <w:szCs w:val="22"/>
        </w:rPr>
        <w:t xml:space="preserve">użyj tego adresu]</w:t>
      </w:r>
    </w:p>
    <w:p/>
    <w:p>
      <w:r>
        <w:rPr>
          <w:sz w:val="22"/>
          <w:szCs w:val="22"/>
        </w:rPr>
        <w:t xml:space="preserve">Reklamacja sprzętu kupionego w Avansie z tytułu braku zgodności towaru z umową</w:t>
      </w:r>
    </w:p>
    <w:p/>
    <w:p>
      <w:r>
        <w:rPr>
          <w:sz w:val="22"/>
          <w:szCs w:val="22"/>
        </w:rPr>
        <w:t xml:space="preserve">Kanał zakupu: [salon Avans w ... / zamówienie na avans.pl]</w:t>
      </w:r>
    </w:p>
    <w:p>
      <w:r>
        <w:rPr>
          <w:sz w:val="22"/>
          <w:szCs w:val="22"/>
        </w:rPr>
        <w:t xml:space="preserve">Numer paragonu / faktury / zamówienia: [NUMER]        Data zakupu: [DATA]</w:t>
      </w:r>
    </w:p>
    <w:p>
      <w:r>
        <w:rPr>
          <w:sz w:val="22"/>
          <w:szCs w:val="22"/>
        </w:rPr>
        <w:t xml:space="preserve">Data dostarczenia sprzętu: [DATA] (od niej liczę dwa lata z art. 43c ust. 1)</w:t>
      </w:r>
    </w:p>
    <w:p>
      <w:r>
        <w:rPr>
          <w:sz w:val="22"/>
          <w:szCs w:val="22"/>
        </w:rPr>
        <w:t xml:space="preserve">Numer protokołu dostawy: [NUMER albo: brak protokołu]</w:t>
      </w:r>
    </w:p>
    <w:p>
      <w:r>
        <w:rPr>
          <w:sz w:val="22"/>
          <w:szCs w:val="22"/>
        </w:rPr>
        <w:t xml:space="preserve">Urządzenie: [rodzaj, marka, model]      Numer seryjny z tabliczki znamionowej: [NUMER]</w:t>
      </w:r>
    </w:p>
    <w:p>
      <w:r>
        <w:rPr>
          <w:sz w:val="22"/>
          <w:szCs w:val="22"/>
        </w:rPr>
        <w:t xml:space="preserve">Montaż i podłączenie wykonali: [ekipa dostawcza sklepu / uprawniony instalator / ja samodzielnie]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jako konsument zgłaszam brak zgodności z umową urządzenia kupionego w Państwa sklepie.</w:t>
      </w:r>
    </w:p>
    <w:p>
      <w:r>
        <w:rPr>
          <w:sz w:val="22"/>
          <w:szCs w:val="22"/>
        </w:rPr>
        <w:t xml:space="preserve">Opis usterki: [np. płyta indukcyjna wygasza pola grzejne w trakcie gotowania / suszarka kończy</w:t>
      </w:r>
    </w:p>
    <w:p>
      <w:r>
        <w:rPr>
          <w:sz w:val="22"/>
          <w:szCs w:val="22"/>
        </w:rPr>
        <w:t xml:space="preserve">program z mokrym wsadem / zmywarka po zabudowie podcieka pod frontem / obudowa była wgnieciona</w:t>
      </w:r>
    </w:p>
    <w:p>
      <w:r>
        <w:rPr>
          <w:sz w:val="22"/>
          <w:szCs w:val="22"/>
        </w:rPr>
        <w:t xml:space="preserve">po rozpakowaniu]. Objaw ujawnił się w dniu [DATA] i występuje [zawsze / w określonych warunkach].</w:t>
      </w:r>
    </w:p>
    <w:p/>
    <w:p>
      <w:r>
        <w:rPr>
          <w:sz w:val="22"/>
          <w:szCs w:val="22"/>
        </w:rPr>
        <w:t xml:space="preserve">Brak zgodności ujawnił się przed upływem dwóch lat od dostarczenia sprzętu, więc domniemywa się,</w:t>
      </w:r>
    </w:p>
    <w:p>
      <w:r>
        <w:rPr>
          <w:sz w:val="22"/>
          <w:szCs w:val="22"/>
        </w:rPr>
        <w:t xml:space="preserve">że istniał już w chwili wydania (art. 43c ust. 1 ustawy o prawach konsumenta).</w:t>
      </w:r>
    </w:p>
    <w:p/>
    <w:p>
      <w:r>
        <w:rPr>
          <w:sz w:val="22"/>
          <w:szCs w:val="22"/>
        </w:rPr>
        <w:t xml:space="preserve">Żądam [wybierz jedno]:</w:t>
      </w:r>
    </w:p>
    <w:p>
      <w:r>
        <w:rPr>
          <w:sz w:val="22"/>
          <w:szCs w:val="22"/>
        </w:rPr>
        <w:t xml:space="preserve">- naprawy urządzenia, albo</w:t>
      </w:r>
    </w:p>
    <w:p>
      <w:r>
        <w:rPr>
          <w:sz w:val="22"/>
          <w:szCs w:val="22"/>
        </w:rPr>
        <w:t xml:space="preserve">- wymiany na egzemplarz wolny od wad (art. 43d ust. 1).</w:t>
      </w:r>
    </w:p>
    <w:p>
      <w:r>
        <w:rPr>
          <w:sz w:val="22"/>
          <w:szCs w:val="22"/>
        </w:rPr>
        <w:t xml:space="preserve">Jeżeli naprawa albo wymiana będą niemożliwe, nieudane lub nadmiernie uciążliwe, na podstawie</w:t>
      </w:r>
    </w:p>
    <w:p>
      <w:r>
        <w:rPr>
          <w:sz w:val="22"/>
          <w:szCs w:val="22"/>
        </w:rPr>
        <w:t xml:space="preserve">art. 43e ust. 1 składam żądanie [obniżenia ceny o ... zł / odstąpienia od umowy i zwrotu ... zł].</w:t>
      </w:r>
    </w:p>
    <w:p/>
    <w:p>
      <w:r>
        <w:rPr>
          <w:sz w:val="22"/>
          <w:szCs w:val="22"/>
        </w:rPr>
        <w:t xml:space="preserve">Wnoszę o odbiór urządzenia na Państwa koszt (art. 43d ust. 5), a przy sprzęcie w zabudowie</w:t>
      </w:r>
    </w:p>
    <w:p>
      <w:r>
        <w:rPr>
          <w:sz w:val="22"/>
          <w:szCs w:val="22"/>
        </w:rPr>
        <w:t xml:space="preserve">o zdjęcie frontu i ponowny montaż po naprawie albo wymianie na Państwa koszt (art. 43d ust. 6).</w:t>
      </w:r>
    </w:p>
    <w:p>
      <w:r>
        <w:rPr>
          <w:sz w:val="22"/>
          <w:szCs w:val="22"/>
        </w:rPr>
        <w:t xml:space="preserve">[Jeżeli podłączenie wykonała ekipa sklepu: wskazuję także art. 43b ust. 5 pkt 1.]</w:t>
      </w:r>
    </w:p>
    <w:p/>
    <w:p>
      <w:r>
        <w:rPr>
          <w:sz w:val="22"/>
          <w:szCs w:val="22"/>
        </w:rPr>
        <w:t xml:space="preserve">Zgłoszenie składam u sprzedawcy z tytułu braku zgodności towaru z umową, niezależnie od gwarancji</w:t>
      </w:r>
    </w:p>
    <w:p>
      <w:r>
        <w:rPr>
          <w:sz w:val="22"/>
          <w:szCs w:val="22"/>
        </w:rPr>
        <w:t xml:space="preserve">producenta oraz od wykupionego płatnego przedłużenia gwarancji (art. 579 par. 1 Kodeksu cywilnego).</w:t>
      </w:r>
    </w:p>
    <w:p/>
    <w:p>
      <w:r>
        <w:rPr>
          <w:sz w:val="22"/>
          <w:szCs w:val="22"/>
        </w:rPr>
        <w:t xml:space="preserve">Proszę o odpowiedź w terminie 14 dni od otrzymania pisma (art. 7a ust. 1 ustawy o prawach</w:t>
      </w:r>
    </w:p>
    <w:p>
      <w:r>
        <w:rPr>
          <w:sz w:val="22"/>
          <w:szCs w:val="22"/>
        </w:rPr>
        <w:t xml:space="preserve">konsumenta), na papierze albo innym trwałym nośniku.</w:t>
      </w:r>
    </w:p>
    <w:p/>
    <w:p>
      <w:r>
        <w:rPr>
          <w:sz w:val="22"/>
          <w:szCs w:val="22"/>
        </w:rPr>
        <w:t xml:space="preserve">Załączniki: [dokument zakupu / protokół dostawy / zdjęcia i nagranie usterki / zdjęcie tabliczki</w:t>
      </w:r>
    </w:p>
    <w:p>
      <w:r>
        <w:rPr>
          <w:sz w:val="22"/>
          <w:szCs w:val="22"/>
        </w:rPr>
        <w:t xml:space="preserve">znamionowej / karta gwarancyjna].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