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przeniesienie na inne stanowisko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[Obecne stanowisko / dział]</w:t>
      </w:r>
    </w:p>
    <w:p>
      <w:r>
        <w:rPr>
          <w:sz w:val="22"/>
          <w:szCs w:val="22"/>
        </w:rPr>
        <w:t xml:space="preserve">[Numer telefonu lub e-mail]</w:t>
      </w:r>
    </w:p>
    <w:p/>
    <w:p>
      <w:r>
        <w:rPr>
          <w:sz w:val="22"/>
          <w:szCs w:val="22"/>
        </w:rPr>
        <w:t xml:space="preserve">[Nazwa i adres pracodawcy]</w:t>
      </w:r>
    </w:p>
    <w:p>
      <w:r>
        <w:rPr>
          <w:sz w:val="22"/>
          <w:szCs w:val="22"/>
        </w:rPr>
        <w:t xml:space="preserve">[Dział kadr / bezpośredni przełożony]</w:t>
      </w:r>
    </w:p>
    <w:p/>
    <w:p>
      <w:r>
        <w:rPr>
          <w:sz w:val="22"/>
          <w:szCs w:val="22"/>
        </w:rPr>
        <w:t xml:space="preserve">Podanie o przeniesienie na inne stanowisko</w:t>
      </w:r>
    </w:p>
    <w:p/>
    <w:p>
      <w:r>
        <w:rPr>
          <w:sz w:val="22"/>
          <w:szCs w:val="22"/>
        </w:rPr>
        <w:t xml:space="preserve">Zwracam się z prośbą o przeniesienie mnie z obecnego stanowiska [obecne stanowisko] na stanowisko [docelowe stanowisko] w [dział / oddział / lokalizacja], w drodze porozumienia zmieniającego warunki umowy o pracę (art. 42 § 1 w związku z art. 29 Kodeksu pracy).</w:t>
      </w:r>
    </w:p>
    <w:p/>
    <w:p>
      <w:r>
        <w:rPr>
          <w:sz w:val="22"/>
          <w:szCs w:val="22"/>
        </w:rPr>
        <w:t xml:space="preserve">Prośbę uzasadniam [np. zdobytymi kwalifikacjami ..., dojazdem bliżej miejsca zamieszkania, względami zdrowotnymi]. Na nowym stanowisku będę mógł/mogła [krótko: wkład dla zespołu lub firmy].</w:t>
      </w:r>
    </w:p>
    <w:p/>
    <w:p>
      <w:r>
        <w:rPr>
          <w:sz w:val="22"/>
          <w:szCs w:val="22"/>
        </w:rPr>
        <w:t xml:space="preserve">Proponuję, aby przeniesienie nastąpiło z dniem [proponowana data]. Proszę o pisemną informację o decyzji.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