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poręczeniu z kwotą graniczną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PORĘCZYCIEL</w:t>
      </w:r>
    </w:p>
    <w:p>
      <w:r>
        <w:rPr>
          <w:sz w:val="22"/>
          <w:szCs w:val="22"/>
        </w:rPr>
        <w:t xml:space="preserve">[imię i nazwisko], PESEL [numer], zamieszkały w [ulica, kod, miasto],</w:t>
      </w:r>
    </w:p>
    <w:p>
      <w:r>
        <w:rPr>
          <w:sz w:val="22"/>
          <w:szCs w:val="22"/>
        </w:rPr>
        <w:t xml:space="preserve">dowód osobisty [seria i numer]</w:t>
      </w:r>
    </w:p>
    <w:p/>
    <w:p>
      <w:r>
        <w:rPr>
          <w:sz w:val="22"/>
          <w:szCs w:val="22"/>
        </w:rPr>
        <w:t xml:space="preserve">WIERZYCIEL</w:t>
      </w:r>
    </w:p>
    <w:p>
      <w:r>
        <w:rPr>
          <w:sz w:val="22"/>
          <w:szCs w:val="22"/>
        </w:rPr>
        <w:t xml:space="preserve">[nazwa banku / imię i nazwisko wynajmującego / nazwa urzędu], [adres]</w:t>
      </w:r>
    </w:p>
    <w:p/>
    <w:p>
      <w:r>
        <w:rPr>
          <w:sz w:val="22"/>
          <w:szCs w:val="22"/>
        </w:rPr>
        <w:t xml:space="preserve">DŁUŻNIK</w:t>
      </w:r>
    </w:p>
    <w:p>
      <w:r>
        <w:rPr>
          <w:sz w:val="22"/>
          <w:szCs w:val="22"/>
        </w:rPr>
        <w:t xml:space="preserve">[imię i nazwisko], PESEL [numer], [adres]</w:t>
      </w:r>
    </w:p>
    <w:p/>
    <w:p>
      <w:r>
        <w:rPr>
          <w:sz w:val="22"/>
          <w:szCs w:val="22"/>
        </w:rPr>
        <w:t xml:space="preserve">OŚWIADCZENIE O PORĘCZENIU</w:t>
      </w:r>
    </w:p>
    <w:p/>
    <w:p>
      <w:r>
        <w:rPr>
          <w:sz w:val="22"/>
          <w:szCs w:val="22"/>
        </w:rPr>
        <w:t xml:space="preserve">1. Poręczam za zobowiązanie [imię i nazwisko dłużnika] wobec</w:t>
      </w:r>
    </w:p>
    <w:p>
      <w:r>
        <w:rPr>
          <w:sz w:val="22"/>
          <w:szCs w:val="22"/>
        </w:rPr>
        <w:t xml:space="preserve">   [nazwa wierzyciela], wynikające z [umowy pożyczki nr ... / umowy</w:t>
      </w:r>
    </w:p>
    <w:p>
      <w:r>
        <w:rPr>
          <w:sz w:val="22"/>
          <w:szCs w:val="22"/>
        </w:rPr>
        <w:t xml:space="preserve">   najmu lokalu przy ul. ... / umowy o dofinansowanie nr ...]</w:t>
      </w:r>
    </w:p>
    <w:p>
      <w:r>
        <w:rPr>
          <w:sz w:val="22"/>
          <w:szCs w:val="22"/>
        </w:rPr>
        <w:t xml:space="preserve">   z dnia [data].</w:t>
      </w:r>
    </w:p>
    <w:p>
      <w:r>
        <w:rPr>
          <w:sz w:val="22"/>
          <w:szCs w:val="22"/>
        </w:rPr>
        <w:t xml:space="preserve">2. Zobowiązuję się wykonać to zobowiązanie na wypadek, gdyby dłużnik</w:t>
      </w:r>
    </w:p>
    <w:p>
      <w:r>
        <w:rPr>
          <w:sz w:val="22"/>
          <w:szCs w:val="22"/>
        </w:rPr>
        <w:t xml:space="preserve">   go nie wykonał (art. 876 § 1 Kodeksu cywilnego).</w:t>
      </w:r>
    </w:p>
    <w:p>
      <w:r>
        <w:rPr>
          <w:sz w:val="22"/>
          <w:szCs w:val="22"/>
        </w:rPr>
        <w:t xml:space="preserve">3. Poręczenie obejmuje [należność główną oraz odsetki ustawowe za</w:t>
      </w:r>
    </w:p>
    <w:p>
      <w:r>
        <w:rPr>
          <w:sz w:val="22"/>
          <w:szCs w:val="22"/>
        </w:rPr>
        <w:t xml:space="preserve">   opóźnienie] i jest ograniczone do kwoty [kwota cyframi] zł</w:t>
      </w:r>
    </w:p>
    <w:p>
      <w:r>
        <w:rPr>
          <w:sz w:val="22"/>
          <w:szCs w:val="22"/>
        </w:rPr>
        <w:t xml:space="preserve">   (słownie: [kwota słownie] złotych).</w:t>
      </w:r>
    </w:p>
    <w:p>
      <w:r>
        <w:rPr>
          <w:sz w:val="22"/>
          <w:szCs w:val="22"/>
        </w:rPr>
        <w:t xml:space="preserve">4. Poręczenia udzielam [bezterminowo / na czas do dnia ...].</w:t>
      </w:r>
    </w:p>
    <w:p>
      <w:r>
        <w:rPr>
          <w:sz w:val="22"/>
          <w:szCs w:val="22"/>
        </w:rPr>
        <w:t xml:space="preserve">5. Odpowiadam jak współdłużnik solidarny.</w:t>
      </w:r>
    </w:p>
    <w:p>
      <w:r>
        <w:rPr>
          <w:sz w:val="22"/>
          <w:szCs w:val="22"/>
        </w:rPr>
        <w:t xml:space="preserve">   [Wariant z odmiennym zastrzeżeniem, art. 881 Kodeksu cywilnego:</w:t>
      </w:r>
    </w:p>
    <w:p>
      <w:r>
        <w:rPr>
          <w:sz w:val="22"/>
          <w:szCs w:val="22"/>
        </w:rPr>
        <w:t xml:space="preserve">   strony ustalają, że wierzyciel wezwie poręczyciela dopiero po</w:t>
      </w:r>
    </w:p>
    <w:p>
      <w:r>
        <w:rPr>
          <w:sz w:val="22"/>
          <w:szCs w:val="22"/>
        </w:rPr>
        <w:t xml:space="preserve">   bezskutecznym wezwaniu dłużnika do zapłaty z terminem ... dni.]</w:t>
      </w:r>
    </w:p>
    <w:p>
      <w:r>
        <w:rPr>
          <w:sz w:val="22"/>
          <w:szCs w:val="22"/>
        </w:rPr>
        <w:t xml:space="preserve">6. Wnoszę o zawiadamianie mnie o każdym opóźnieniu dłużnika</w:t>
      </w:r>
    </w:p>
    <w:p>
      <w:r>
        <w:rPr>
          <w:sz w:val="22"/>
          <w:szCs w:val="22"/>
        </w:rPr>
        <w:t xml:space="preserve">   w spełnieniu świadczenia (art. 880 Kodeksu cywilnego) na adres</w:t>
      </w:r>
    </w:p>
    <w:p>
      <w:r>
        <w:rPr>
          <w:sz w:val="22"/>
          <w:szCs w:val="22"/>
        </w:rPr>
        <w:t xml:space="preserve">   wskazany wyżej.</w:t>
      </w:r>
    </w:p>
    <w:p/>
    <w:p>
      <w:r>
        <w:rPr>
          <w:sz w:val="22"/>
          <w:szCs w:val="22"/>
        </w:rPr>
        <w:t xml:space="preserve">[Wariant dla długu przyszłego, np. limitu w rachunku albo czynszu</w:t>
      </w:r>
    </w:p>
    <w:p>
      <w:r>
        <w:rPr>
          <w:sz w:val="22"/>
          <w:szCs w:val="22"/>
        </w:rPr>
        <w:t xml:space="preserve">za kolejne okresy: Poręczam za dług przyszły wynikający z [tytuł],</w:t>
      </w:r>
    </w:p>
    <w:p>
      <w:r>
        <w:rPr>
          <w:sz w:val="22"/>
          <w:szCs w:val="22"/>
        </w:rPr>
        <w:t xml:space="preserve">do wysokości oznaczonej z góry na [kwota cyframi] zł</w:t>
      </w:r>
    </w:p>
    <w:p>
      <w:r>
        <w:rPr>
          <w:sz w:val="22"/>
          <w:szCs w:val="22"/>
        </w:rPr>
        <w:t xml:space="preserve">(art. 878 § 1 Kodeksu cywilnego).]</w:t>
      </w:r>
    </w:p>
    <w:p/>
    <w:p>
      <w:r>
        <w:rPr>
          <w:sz w:val="22"/>
          <w:szCs w:val="22"/>
        </w:rPr>
        <w:t xml:space="preserve">......................................</w:t>
      </w:r>
    </w:p>
    <w:p>
      <w:r>
        <w:rPr>
          <w:sz w:val="22"/>
          <w:szCs w:val="22"/>
        </w:rPr>
        <w:t xml:space="preserve">własnoręczny podpis poręczyciela</w:t>
      </w:r>
    </w:p>
    <w:p/>
    <w:p>
      <w:r>
        <w:rPr>
          <w:sz w:val="22"/>
          <w:szCs w:val="22"/>
        </w:rPr>
        <w:t xml:space="preserve">Oświadczenie poręczyciela wymaga formy pisemnej pod rygorem</w:t>
      </w:r>
    </w:p>
    <w:p>
      <w:r>
        <w:rPr>
          <w:sz w:val="22"/>
          <w:szCs w:val="22"/>
        </w:rPr>
        <w:t xml:space="preserve">nieważności (art. 876 § 2 Kodeksu cywilnego). Podpisz papier albo</w:t>
      </w:r>
    </w:p>
    <w:p>
      <w:r>
        <w:rPr>
          <w:sz w:val="22"/>
          <w:szCs w:val="22"/>
        </w:rPr>
        <w:t xml:space="preserve">opatrz dokument kwalifikowanym podpisem elektronicznym.</w:t>
      </w:r>
    </w:p>
    <w:p/>
    <w:p>
      <w:r>
        <w:rPr>
          <w:sz w:val="22"/>
          <w:szCs w:val="22"/>
        </w:rPr>
        <w:t xml:space="preserve">Załączniki: [kopia poręczanej umowy, zaświadczenie o dochodach,</w:t>
      </w:r>
    </w:p>
    <w:p>
      <w:r>
        <w:rPr>
          <w:sz w:val="22"/>
          <w:szCs w:val="22"/>
        </w:rPr>
        <w:t xml:space="preserve">zgoda małżonka, jeżeli wymaga jej wierzyciel]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